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BBE5B5"/>
  <w:body>
    <w:p w14:paraId="2D0BCC76" w14:textId="77777777" w:rsidR="00BB1E10" w:rsidRDefault="003613FA">
      <w:pPr>
        <w:pStyle w:val="all"/>
        <w:spacing w:before="0" w:beforeAutospacing="0" w:after="0" w:afterAutospacing="0"/>
        <w:jc w:val="center"/>
        <w:rPr>
          <w:rFonts w:eastAsia="黑体" w:hint="default"/>
          <w:b/>
          <w:sz w:val="30"/>
          <w:szCs w:val="30"/>
        </w:rPr>
      </w:pPr>
      <w:bookmarkStart w:id="0" w:name="_Hlk107408631"/>
      <w:r>
        <w:rPr>
          <w:rFonts w:eastAsia="黑体"/>
          <w:b/>
          <w:sz w:val="30"/>
          <w:szCs w:val="30"/>
        </w:rPr>
        <w:t>中日翻译实训课程教学</w:t>
      </w:r>
      <w:r>
        <w:rPr>
          <w:rFonts w:eastAsia="黑体" w:hint="default"/>
          <w:b/>
          <w:sz w:val="30"/>
          <w:szCs w:val="30"/>
        </w:rPr>
        <w:t>大纲</w:t>
      </w:r>
    </w:p>
    <w:p w14:paraId="38AF8CCE" w14:textId="77777777" w:rsidR="00BB1E10" w:rsidRDefault="003613FA">
      <w:pPr>
        <w:spacing w:line="360" w:lineRule="auto"/>
        <w:ind w:firstLineChars="200" w:firstLine="480"/>
        <w:rPr>
          <w:rFonts w:ascii="黑体" w:eastAsia="黑体"/>
          <w:sz w:val="24"/>
        </w:rPr>
      </w:pPr>
      <w:bookmarkStart w:id="1" w:name="_Hlk118203745"/>
      <w:bookmarkEnd w:id="0"/>
      <w:r>
        <w:rPr>
          <w:rFonts w:ascii="黑体" w:eastAsia="黑体" w:hint="eastAsia"/>
          <w:sz w:val="24"/>
        </w:rPr>
        <w:t>一、基本信息</w:t>
      </w:r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551"/>
        <w:gridCol w:w="1560"/>
        <w:gridCol w:w="3252"/>
      </w:tblGrid>
      <w:tr w:rsidR="00BB1E10" w14:paraId="0584FD6C" w14:textId="77777777">
        <w:trPr>
          <w:trHeight w:val="454"/>
          <w:jc w:val="center"/>
        </w:trPr>
        <w:tc>
          <w:tcPr>
            <w:tcW w:w="1060" w:type="pct"/>
            <w:vAlign w:val="center"/>
          </w:tcPr>
          <w:p w14:paraId="41B98EAE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课程代码</w:t>
            </w:r>
          </w:p>
        </w:tc>
        <w:tc>
          <w:tcPr>
            <w:tcW w:w="1365" w:type="pct"/>
            <w:vAlign w:val="center"/>
          </w:tcPr>
          <w:p w14:paraId="06A38CDF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111757</w:t>
            </w:r>
          </w:p>
        </w:tc>
        <w:tc>
          <w:tcPr>
            <w:tcW w:w="835" w:type="pct"/>
            <w:vAlign w:val="center"/>
          </w:tcPr>
          <w:p w14:paraId="4B5FEA74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开课学院</w:t>
            </w:r>
          </w:p>
        </w:tc>
        <w:tc>
          <w:tcPr>
            <w:tcW w:w="1740" w:type="pct"/>
            <w:vAlign w:val="center"/>
          </w:tcPr>
          <w:p w14:paraId="39B23AC2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外国语学院</w:t>
            </w:r>
          </w:p>
        </w:tc>
      </w:tr>
      <w:tr w:rsidR="00BB1E10" w14:paraId="19A4B8C0" w14:textId="77777777">
        <w:trPr>
          <w:trHeight w:val="454"/>
          <w:jc w:val="center"/>
        </w:trPr>
        <w:tc>
          <w:tcPr>
            <w:tcW w:w="1060" w:type="pct"/>
            <w:vAlign w:val="center"/>
          </w:tcPr>
          <w:p w14:paraId="59FABCA6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课程名称（中文）</w:t>
            </w:r>
          </w:p>
        </w:tc>
        <w:tc>
          <w:tcPr>
            <w:tcW w:w="3940" w:type="pct"/>
            <w:gridSpan w:val="3"/>
            <w:vAlign w:val="center"/>
          </w:tcPr>
          <w:p w14:paraId="032410CA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中日翻译实训</w:t>
            </w:r>
          </w:p>
        </w:tc>
      </w:tr>
      <w:tr w:rsidR="00BB1E10" w14:paraId="2F00249A" w14:textId="77777777">
        <w:trPr>
          <w:trHeight w:val="454"/>
          <w:jc w:val="center"/>
        </w:trPr>
        <w:tc>
          <w:tcPr>
            <w:tcW w:w="1060" w:type="pct"/>
            <w:vAlign w:val="center"/>
          </w:tcPr>
          <w:p w14:paraId="5F506D66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课程名称（英文）</w:t>
            </w:r>
          </w:p>
        </w:tc>
        <w:tc>
          <w:tcPr>
            <w:tcW w:w="3940" w:type="pct"/>
            <w:gridSpan w:val="3"/>
            <w:vAlign w:val="center"/>
          </w:tcPr>
          <w:p w14:paraId="2B81D61F" w14:textId="77777777" w:rsidR="00BB1E10" w:rsidRPr="00392F78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92F78">
              <w:rPr>
                <w:rFonts w:eastAsiaTheme="minorEastAsia"/>
                <w:sz w:val="20"/>
                <w:szCs w:val="20"/>
              </w:rPr>
              <w:t>Translation Traning Invoving Chinese and Japanese</w:t>
            </w:r>
          </w:p>
        </w:tc>
      </w:tr>
      <w:tr w:rsidR="00BB1E10" w14:paraId="4EDE4ACE" w14:textId="77777777">
        <w:trPr>
          <w:trHeight w:val="454"/>
          <w:jc w:val="center"/>
        </w:trPr>
        <w:tc>
          <w:tcPr>
            <w:tcW w:w="1060" w:type="pct"/>
            <w:vAlign w:val="center"/>
          </w:tcPr>
          <w:p w14:paraId="3388EA68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适用专业</w:t>
            </w:r>
          </w:p>
        </w:tc>
        <w:tc>
          <w:tcPr>
            <w:tcW w:w="3940" w:type="pct"/>
            <w:gridSpan w:val="3"/>
            <w:vAlign w:val="center"/>
          </w:tcPr>
          <w:p w14:paraId="2695760B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日语</w:t>
            </w:r>
          </w:p>
        </w:tc>
      </w:tr>
      <w:tr w:rsidR="00BB1E10" w14:paraId="337EAD47" w14:textId="77777777">
        <w:trPr>
          <w:trHeight w:val="454"/>
          <w:jc w:val="center"/>
        </w:trPr>
        <w:tc>
          <w:tcPr>
            <w:tcW w:w="1060" w:type="pct"/>
            <w:vAlign w:val="center"/>
          </w:tcPr>
          <w:p w14:paraId="40E88D43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</w:rPr>
              <w:t>课程</w:t>
            </w:r>
            <w:r>
              <w:t>类别</w:t>
            </w:r>
          </w:p>
        </w:tc>
        <w:tc>
          <w:tcPr>
            <w:tcW w:w="3940" w:type="pct"/>
            <w:gridSpan w:val="3"/>
            <w:vAlign w:val="center"/>
          </w:tcPr>
          <w:p w14:paraId="348027AB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</w:rPr>
              <w:t>□实践教学（集中式实习）□实践教学（自主式实习）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</w:rPr>
              <w:t>实践教学（实训）</w:t>
            </w:r>
          </w:p>
        </w:tc>
      </w:tr>
      <w:tr w:rsidR="00BB1E10" w14:paraId="044D373D" w14:textId="77777777">
        <w:trPr>
          <w:trHeight w:val="454"/>
          <w:jc w:val="center"/>
        </w:trPr>
        <w:tc>
          <w:tcPr>
            <w:tcW w:w="1060" w:type="pct"/>
            <w:vAlign w:val="center"/>
          </w:tcPr>
          <w:p w14:paraId="1DCA54B0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学分</w:t>
            </w:r>
          </w:p>
        </w:tc>
        <w:tc>
          <w:tcPr>
            <w:tcW w:w="1365" w:type="pct"/>
            <w:vAlign w:val="center"/>
          </w:tcPr>
          <w:p w14:paraId="761F99E2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835" w:type="pct"/>
            <w:vAlign w:val="center"/>
          </w:tcPr>
          <w:p w14:paraId="355F6AEA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周数</w:t>
            </w:r>
            <w:r>
              <w:rPr>
                <w:rFonts w:asciiTheme="minorEastAsia" w:eastAsiaTheme="minorEastAsia" w:hAnsiTheme="minorEastAsia" w:hint="eastAsia"/>
              </w:rPr>
              <w:t>/</w:t>
            </w:r>
            <w:r>
              <w:rPr>
                <w:rFonts w:asciiTheme="minorEastAsia" w:eastAsiaTheme="minorEastAsia" w:hAnsiTheme="minorEastAsia" w:hint="eastAsia"/>
              </w:rPr>
              <w:t>学时</w:t>
            </w:r>
          </w:p>
        </w:tc>
        <w:tc>
          <w:tcPr>
            <w:tcW w:w="1740" w:type="pct"/>
            <w:vAlign w:val="center"/>
          </w:tcPr>
          <w:p w14:paraId="28955792" w14:textId="2097D0D0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2</w:t>
            </w:r>
            <w:r w:rsidR="00392F78">
              <w:rPr>
                <w:rFonts w:asciiTheme="minorEastAsia" w:eastAsiaTheme="minorEastAsia" w:hAnsiTheme="minorEastAsia" w:hint="eastAsia"/>
              </w:rPr>
              <w:t>/</w:t>
            </w:r>
            <w:r w:rsidR="00392F78">
              <w:rPr>
                <w:rFonts w:asciiTheme="minorEastAsia" w:eastAsiaTheme="minorEastAsia" w:hAnsiTheme="minorEastAsia"/>
              </w:rPr>
              <w:t>32</w:t>
            </w:r>
          </w:p>
        </w:tc>
      </w:tr>
      <w:tr w:rsidR="00BB1E10" w14:paraId="7892CD91" w14:textId="77777777">
        <w:trPr>
          <w:trHeight w:val="454"/>
          <w:jc w:val="center"/>
        </w:trPr>
        <w:tc>
          <w:tcPr>
            <w:tcW w:w="1060" w:type="pct"/>
            <w:vAlign w:val="center"/>
          </w:tcPr>
          <w:p w14:paraId="214CBF4E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地点</w:t>
            </w:r>
          </w:p>
        </w:tc>
        <w:tc>
          <w:tcPr>
            <w:tcW w:w="1365" w:type="pct"/>
            <w:vAlign w:val="center"/>
          </w:tcPr>
          <w:p w14:paraId="1853EA41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校内</w:t>
            </w:r>
          </w:p>
        </w:tc>
        <w:tc>
          <w:tcPr>
            <w:tcW w:w="835" w:type="pct"/>
            <w:vAlign w:val="center"/>
          </w:tcPr>
          <w:p w14:paraId="664E8E10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类型</w:t>
            </w:r>
          </w:p>
        </w:tc>
        <w:tc>
          <w:tcPr>
            <w:tcW w:w="1740" w:type="pct"/>
            <w:vAlign w:val="center"/>
          </w:tcPr>
          <w:p w14:paraId="6EACDC78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翻译实习</w:t>
            </w:r>
          </w:p>
        </w:tc>
      </w:tr>
      <w:tr w:rsidR="00BB1E10" w14:paraId="0CB2E731" w14:textId="77777777">
        <w:trPr>
          <w:trHeight w:val="454"/>
          <w:jc w:val="center"/>
        </w:trPr>
        <w:tc>
          <w:tcPr>
            <w:tcW w:w="1060" w:type="pct"/>
            <w:vAlign w:val="center"/>
          </w:tcPr>
          <w:p w14:paraId="32E53C1F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智慧教学平台</w:t>
            </w:r>
          </w:p>
          <w:p w14:paraId="1F404243" w14:textId="77777777" w:rsidR="00BB1E10" w:rsidRDefault="003613FA">
            <w:pPr>
              <w:jc w:val="center"/>
              <w:outlineLvl w:val="7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课程名称和网址</w:t>
            </w:r>
          </w:p>
        </w:tc>
        <w:tc>
          <w:tcPr>
            <w:tcW w:w="3940" w:type="pct"/>
            <w:gridSpan w:val="3"/>
            <w:vAlign w:val="center"/>
          </w:tcPr>
          <w:p w14:paraId="7F3AC560" w14:textId="60833A00" w:rsidR="00BB1E10" w:rsidRDefault="00AC67EE">
            <w:pPr>
              <w:spacing w:line="400" w:lineRule="exact"/>
              <w:ind w:firstLineChars="200" w:firstLine="42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暂无</w:t>
            </w:r>
          </w:p>
        </w:tc>
      </w:tr>
    </w:tbl>
    <w:p w14:paraId="465C0B42" w14:textId="77777777" w:rsidR="00BB1E10" w:rsidRDefault="00BB1E10">
      <w:pPr>
        <w:pStyle w:val="all"/>
        <w:spacing w:before="0" w:beforeAutospacing="0" w:after="0" w:afterAutospacing="0"/>
        <w:ind w:firstLine="542"/>
        <w:rPr>
          <w:rFonts w:asciiTheme="minorEastAsia" w:eastAsiaTheme="minorEastAsia" w:hAnsiTheme="minorEastAsia" w:hint="default"/>
          <w:bCs/>
          <w:color w:val="FF0000"/>
          <w:sz w:val="21"/>
          <w:szCs w:val="28"/>
        </w:rPr>
      </w:pPr>
    </w:p>
    <w:p w14:paraId="5428AF41" w14:textId="77777777" w:rsidR="00BB1E10" w:rsidRDefault="003613FA" w:rsidP="00612314">
      <w:pPr>
        <w:spacing w:line="400" w:lineRule="exact"/>
        <w:ind w:firstLineChars="200" w:firstLine="480"/>
      </w:pPr>
      <w:r>
        <w:rPr>
          <w:rFonts w:ascii="宋体" w:eastAsia="黑体" w:hAnsi="宋体" w:cs="黑体" w:hint="eastAsia"/>
          <w:sz w:val="24"/>
          <w:szCs w:val="24"/>
        </w:rPr>
        <w:t>二、课程简介</w:t>
      </w:r>
    </w:p>
    <w:p w14:paraId="37D82702" w14:textId="77777777" w:rsidR="00BB1E10" w:rsidRDefault="003613FA" w:rsidP="00612314">
      <w:pPr>
        <w:adjustRightInd w:val="0"/>
        <w:snapToGrid w:val="0"/>
        <w:spacing w:line="400" w:lineRule="exact"/>
        <w:ind w:firstLineChars="200" w:firstLine="420"/>
      </w:pPr>
      <w:r>
        <w:rPr>
          <w:rFonts w:hint="eastAsia"/>
        </w:rPr>
        <w:t>本课程属于专业类实践</w:t>
      </w:r>
      <w:r>
        <w:rPr>
          <w:rFonts w:hint="eastAsia"/>
        </w:rPr>
        <w:t>课程，以培养学生口译与笔译能力为目标的必修课。开设在第六个学期，对上承接专业课程日汉笔译和日语口译，对下关联科技与旅游翻译、新闻与社科翻译、日语同声传译等翻译方向的课程。该课程联系并配合其他各门课程的教学，主要为听、说、读和译等能力的发展提供了一个实践的平台。教学目标是通过实际的口译与笔译训练，稳步扎实地提高本专业学生的日语运用能力、翻译能力、跨文化交际能力以及思辨能力等。通过本课程的实践教学，使学生毕业后短时间内适应口译或笔译相关的岗位。</w:t>
      </w:r>
    </w:p>
    <w:p w14:paraId="7A5D3BC2" w14:textId="77777777" w:rsidR="00BB1E10" w:rsidRDefault="00BB1E10" w:rsidP="00612314">
      <w:pPr>
        <w:adjustRightInd w:val="0"/>
        <w:snapToGrid w:val="0"/>
        <w:spacing w:line="400" w:lineRule="exact"/>
        <w:ind w:firstLineChars="200" w:firstLine="420"/>
        <w:rPr>
          <w:color w:val="FF0000"/>
        </w:rPr>
      </w:pPr>
    </w:p>
    <w:p w14:paraId="65CA7EFB" w14:textId="77777777" w:rsidR="00BB1E10" w:rsidRDefault="003613FA" w:rsidP="00612314">
      <w:pPr>
        <w:widowControl/>
        <w:spacing w:line="400" w:lineRule="exact"/>
        <w:ind w:firstLineChars="200" w:firstLine="480"/>
        <w:jc w:val="left"/>
        <w:rPr>
          <w:rFonts w:eastAsia="黑体" w:cs="宋体"/>
          <w:color w:val="FF0000"/>
          <w:kern w:val="0"/>
          <w:sz w:val="24"/>
          <w:szCs w:val="24"/>
        </w:rPr>
      </w:pPr>
      <w:r>
        <w:rPr>
          <w:rFonts w:eastAsia="黑体" w:cs="宋体" w:hint="eastAsia"/>
          <w:color w:val="000000"/>
          <w:kern w:val="0"/>
          <w:sz w:val="24"/>
          <w:szCs w:val="24"/>
        </w:rPr>
        <w:t>三</w:t>
      </w:r>
      <w:r>
        <w:rPr>
          <w:rFonts w:eastAsia="黑体" w:cs="宋体"/>
          <w:color w:val="000000"/>
          <w:kern w:val="0"/>
          <w:sz w:val="24"/>
          <w:szCs w:val="24"/>
        </w:rPr>
        <w:t>、</w:t>
      </w:r>
      <w:r>
        <w:rPr>
          <w:rFonts w:eastAsia="黑体" w:cs="宋体" w:hint="eastAsia"/>
          <w:color w:val="000000"/>
          <w:kern w:val="0"/>
          <w:sz w:val="24"/>
          <w:szCs w:val="24"/>
        </w:rPr>
        <w:t>课程思政要求</w:t>
      </w:r>
    </w:p>
    <w:p w14:paraId="2476469E" w14:textId="77777777" w:rsidR="00BB1E10" w:rsidRDefault="003613FA" w:rsidP="001513D9">
      <w:pPr>
        <w:spacing w:line="400" w:lineRule="exact"/>
        <w:ind w:right="105" w:firstLineChars="200" w:firstLine="420"/>
        <w:jc w:val="left"/>
      </w:pPr>
      <w:r>
        <w:rPr>
          <w:rFonts w:hint="eastAsia"/>
        </w:rPr>
        <w:t>本课程根据新时代中国特色社会主义思想，结合实际</w:t>
      </w:r>
      <w:r>
        <w:rPr>
          <w:rFonts w:hint="eastAsia"/>
        </w:rPr>
        <w:t>授课内容，提炼出以下课程思政要求。</w:t>
      </w:r>
    </w:p>
    <w:p w14:paraId="687FD04C" w14:textId="77777777" w:rsidR="00BB1E10" w:rsidRDefault="003613FA" w:rsidP="001513D9">
      <w:pPr>
        <w:spacing w:line="400" w:lineRule="exact"/>
        <w:ind w:leftChars="50" w:left="105" w:right="105" w:firstLineChars="200" w:firstLine="420"/>
        <w:jc w:val="left"/>
      </w:pPr>
      <w:r>
        <w:rPr>
          <w:rFonts w:hint="eastAsia"/>
        </w:rPr>
        <w:t>1.</w:t>
      </w:r>
      <w:r>
        <w:rPr>
          <w:rFonts w:hint="eastAsia"/>
        </w:rPr>
        <w:t>文化素养：</w:t>
      </w:r>
      <w:r>
        <w:t>加强对中华优秀传统文化</w:t>
      </w:r>
      <w:r>
        <w:rPr>
          <w:rFonts w:hint="eastAsia"/>
        </w:rPr>
        <w:t>的</w:t>
      </w:r>
      <w:r>
        <w:t>学习与积累，</w:t>
      </w:r>
      <w:r>
        <w:rPr>
          <w:rFonts w:hint="eastAsia"/>
        </w:rPr>
        <w:t>增强文化自信，承担中华文化国际传播的责任，促进国际交流。</w:t>
      </w:r>
      <w:r>
        <w:t>提升人文素养，</w:t>
      </w:r>
      <w:r>
        <w:rPr>
          <w:rFonts w:hint="eastAsia"/>
        </w:rPr>
        <w:t>培养对知识的研究能力，提高审美情趣，</w:t>
      </w:r>
      <w:r>
        <w:t>健全科学的思维方式</w:t>
      </w:r>
      <w:r>
        <w:rPr>
          <w:rFonts w:hint="eastAsia"/>
        </w:rPr>
        <w:t>，促进全面发展。</w:t>
      </w:r>
    </w:p>
    <w:p w14:paraId="0A66D698" w14:textId="77777777" w:rsidR="00BB1E10" w:rsidRDefault="003613FA" w:rsidP="001513D9">
      <w:pPr>
        <w:spacing w:line="400" w:lineRule="exact"/>
        <w:ind w:leftChars="50" w:left="105" w:right="105" w:firstLineChars="200" w:firstLine="420"/>
        <w:jc w:val="left"/>
      </w:pPr>
      <w:r>
        <w:rPr>
          <w:rFonts w:hint="eastAsia"/>
        </w:rPr>
        <w:t>2.</w:t>
      </w:r>
      <w:r>
        <w:rPr>
          <w:rFonts w:hint="eastAsia"/>
        </w:rPr>
        <w:t>职业素养：培养职场意识</w:t>
      </w:r>
      <w:r>
        <w:rPr>
          <w:rFonts w:hint="eastAsia"/>
        </w:rPr>
        <w:t>，提高适应变化、自我学习和自我发展的能力，形成与人交流和与人合作的精神。加强法制意识和安全防范意识，树立国家安全底线思维。培育诚信服务、德法兼修的职业素养。</w:t>
      </w:r>
    </w:p>
    <w:p w14:paraId="264336AC" w14:textId="77777777" w:rsidR="00BB1E10" w:rsidRDefault="00BB1E10" w:rsidP="00612314">
      <w:pPr>
        <w:spacing w:line="400" w:lineRule="exact"/>
        <w:ind w:right="105" w:firstLineChars="200" w:firstLine="420"/>
        <w:jc w:val="left"/>
      </w:pPr>
    </w:p>
    <w:p w14:paraId="7B9539D3" w14:textId="77777777" w:rsidR="00BB1E10" w:rsidRDefault="003613FA" w:rsidP="00612314">
      <w:pPr>
        <w:spacing w:line="400" w:lineRule="exact"/>
        <w:ind w:firstLineChars="200" w:firstLine="480"/>
        <w:rPr>
          <w:rFonts w:ascii="黑体" w:eastAsia="黑体" w:hAnsi="黑体"/>
          <w:bCs/>
          <w:sz w:val="24"/>
        </w:rPr>
      </w:pPr>
      <w:r>
        <w:rPr>
          <w:rFonts w:ascii="黑体" w:eastAsia="黑体" w:hAnsi="黑体" w:hint="eastAsia"/>
          <w:bCs/>
          <w:sz w:val="24"/>
        </w:rPr>
        <w:t>四、课程目标及对毕业要求的支撑关系</w:t>
      </w:r>
    </w:p>
    <w:p w14:paraId="26D84F96" w14:textId="6B7B8DB7" w:rsidR="00BB1E10" w:rsidRDefault="003613FA" w:rsidP="00612314">
      <w:pPr>
        <w:spacing w:line="400" w:lineRule="exact"/>
        <w:ind w:firstLine="425"/>
        <w:jc w:val="left"/>
      </w:pPr>
      <w:r>
        <w:rPr>
          <w:rFonts w:hint="eastAsia"/>
        </w:rPr>
        <w:t>本课程需支撑</w:t>
      </w:r>
      <w:r w:rsidR="00AD5D9D">
        <w:rPr>
          <w:rFonts w:hint="eastAsia"/>
        </w:rPr>
        <w:t>三</w:t>
      </w:r>
      <w:r>
        <w:rPr>
          <w:rFonts w:hint="eastAsia"/>
        </w:rPr>
        <w:t>项毕业要求，在相应毕业要求的指导下，本课程制定了</w:t>
      </w:r>
      <w:r w:rsidR="00AD5D9D">
        <w:rPr>
          <w:rFonts w:hint="eastAsia"/>
        </w:rPr>
        <w:t>三</w:t>
      </w:r>
      <w:r>
        <w:rPr>
          <w:rFonts w:hint="eastAsia"/>
        </w:rPr>
        <w:t>项课程目标，详见表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14:paraId="5371F1C0" w14:textId="77777777" w:rsidR="00BB1E10" w:rsidRDefault="003613FA" w:rsidP="00612314">
      <w:pPr>
        <w:spacing w:line="400" w:lineRule="exact"/>
        <w:ind w:firstLine="425"/>
        <w:jc w:val="center"/>
      </w:pPr>
      <w:r>
        <w:rPr>
          <w:rFonts w:hint="eastAsia"/>
        </w:rPr>
        <w:t>表</w:t>
      </w:r>
      <w:r>
        <w:rPr>
          <w:rFonts w:hint="eastAsia"/>
        </w:rPr>
        <w:t>1</w:t>
      </w:r>
      <w:r>
        <w:rPr>
          <w:rFonts w:hint="eastAsia"/>
        </w:rPr>
        <w:t>：课程目标与毕业要求支撑关系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3231"/>
        <w:gridCol w:w="4111"/>
      </w:tblGrid>
      <w:tr w:rsidR="00BB1E10" w14:paraId="398D33D3" w14:textId="77777777">
        <w:tc>
          <w:tcPr>
            <w:tcW w:w="1730" w:type="dxa"/>
            <w:shd w:val="clear" w:color="auto" w:fill="auto"/>
          </w:tcPr>
          <w:p w14:paraId="55543ECC" w14:textId="77777777" w:rsidR="00BB1E10" w:rsidRDefault="003613FA" w:rsidP="00612314">
            <w:pPr>
              <w:spacing w:line="400" w:lineRule="exact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序号</w:t>
            </w:r>
          </w:p>
        </w:tc>
        <w:tc>
          <w:tcPr>
            <w:tcW w:w="3231" w:type="dxa"/>
            <w:shd w:val="clear" w:color="auto" w:fill="auto"/>
          </w:tcPr>
          <w:p w14:paraId="1BF9EF1B" w14:textId="77777777" w:rsidR="00BB1E10" w:rsidRDefault="003613FA" w:rsidP="00612314">
            <w:pPr>
              <w:spacing w:line="400" w:lineRule="exact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毕业要求</w:t>
            </w:r>
          </w:p>
        </w:tc>
        <w:tc>
          <w:tcPr>
            <w:tcW w:w="4111" w:type="dxa"/>
            <w:shd w:val="clear" w:color="auto" w:fill="auto"/>
          </w:tcPr>
          <w:p w14:paraId="5E568DDD" w14:textId="77777777" w:rsidR="00BB1E10" w:rsidRDefault="003613FA" w:rsidP="00612314">
            <w:pPr>
              <w:spacing w:line="400" w:lineRule="exact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课程目标</w:t>
            </w:r>
          </w:p>
        </w:tc>
      </w:tr>
      <w:tr w:rsidR="00BB1E10" w14:paraId="758DC226" w14:textId="77777777">
        <w:tc>
          <w:tcPr>
            <w:tcW w:w="1730" w:type="dxa"/>
            <w:shd w:val="clear" w:color="auto" w:fill="auto"/>
          </w:tcPr>
          <w:p w14:paraId="7909E5A3" w14:textId="77777777" w:rsidR="00BB1E10" w:rsidRDefault="003613FA" w:rsidP="00C83540">
            <w:pPr>
              <w:spacing w:line="400" w:lineRule="exact"/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3231" w:type="dxa"/>
            <w:shd w:val="clear" w:color="auto" w:fill="auto"/>
          </w:tcPr>
          <w:p w14:paraId="6B78DBBC" w14:textId="77777777" w:rsidR="00763268" w:rsidRDefault="003613FA" w:rsidP="00763268">
            <w:pPr>
              <w:spacing w:line="400" w:lineRule="exact"/>
              <w:ind w:firstLineChars="200" w:firstLine="420"/>
            </w:pPr>
            <w:r>
              <w:rPr>
                <w:rFonts w:hint="eastAsia"/>
              </w:rPr>
              <w:t>掌握日语笔译与口译的基础理论和基本方法。</w:t>
            </w:r>
          </w:p>
          <w:p w14:paraId="386B789A" w14:textId="709DA968" w:rsidR="00BB1E10" w:rsidRPr="00763268" w:rsidRDefault="003613FA" w:rsidP="00763268">
            <w:pPr>
              <w:spacing w:line="400" w:lineRule="exact"/>
              <w:ind w:firstLineChars="200" w:firstLine="420"/>
            </w:pPr>
            <w:r>
              <w:rPr>
                <w:rFonts w:hint="eastAsia"/>
              </w:rPr>
              <w:t>熟悉中国语言文化知识，尤其是中华优秀传统文化知识。</w:t>
            </w:r>
          </w:p>
        </w:tc>
        <w:tc>
          <w:tcPr>
            <w:tcW w:w="4111" w:type="dxa"/>
            <w:shd w:val="clear" w:color="auto" w:fill="auto"/>
          </w:tcPr>
          <w:p w14:paraId="0DFE72FB" w14:textId="6B8D57E6" w:rsidR="00BB1E10" w:rsidRDefault="003613FA" w:rsidP="00763268">
            <w:pPr>
              <w:spacing w:line="400" w:lineRule="exact"/>
              <w:ind w:firstLineChars="200" w:firstLine="420"/>
              <w:rPr>
                <w:rFonts w:ascii="Calibri" w:hAnsi="Calibri"/>
              </w:rPr>
            </w:pPr>
            <w:r>
              <w:rPr>
                <w:rFonts w:hint="eastAsia"/>
              </w:rPr>
              <w:t>通过笔译和口译实训的学习，能够熟练地使用各项笔译与口译的翻译技巧，熟悉经济、科技、文化等领域的专有名词和惯用表达，熟悉地道的中文和日语语言表达习惯，并掌握一定量的各行业专有词汇和一些固定的翻译句式。</w:t>
            </w:r>
          </w:p>
        </w:tc>
      </w:tr>
      <w:tr w:rsidR="00BB1E10" w14:paraId="5D0EA296" w14:textId="77777777">
        <w:tc>
          <w:tcPr>
            <w:tcW w:w="1730" w:type="dxa"/>
            <w:shd w:val="clear" w:color="auto" w:fill="auto"/>
          </w:tcPr>
          <w:p w14:paraId="5A5E2A22" w14:textId="77777777" w:rsidR="00BB1E10" w:rsidRPr="00C83540" w:rsidRDefault="003613FA" w:rsidP="00C83540">
            <w:pPr>
              <w:spacing w:line="400" w:lineRule="exact"/>
              <w:jc w:val="center"/>
            </w:pPr>
            <w:r w:rsidRPr="00C83540">
              <w:rPr>
                <w:rFonts w:hint="eastAsia"/>
              </w:rPr>
              <w:t>2</w:t>
            </w:r>
          </w:p>
        </w:tc>
        <w:tc>
          <w:tcPr>
            <w:tcW w:w="3231" w:type="dxa"/>
            <w:shd w:val="clear" w:color="auto" w:fill="auto"/>
          </w:tcPr>
          <w:p w14:paraId="69833DC7" w14:textId="1E94119F" w:rsidR="00BB1E10" w:rsidRDefault="003613FA" w:rsidP="00763268">
            <w:pPr>
              <w:spacing w:line="400" w:lineRule="exact"/>
              <w:ind w:firstLineChars="200" w:firstLine="420"/>
              <w:jc w:val="left"/>
            </w:pPr>
            <w:r>
              <w:rPr>
                <w:rFonts w:hint="eastAsia"/>
              </w:rPr>
              <w:t>具备日语运用能力、翻译能力。</w:t>
            </w:r>
          </w:p>
          <w:p w14:paraId="6AE5FCEB" w14:textId="461CA7A1" w:rsidR="00BB1E10" w:rsidRDefault="003613FA" w:rsidP="00763268">
            <w:pPr>
              <w:spacing w:line="400" w:lineRule="exact"/>
              <w:ind w:firstLineChars="200" w:firstLine="420"/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具备跨文化交际能力、思辨能力。</w:t>
            </w:r>
          </w:p>
        </w:tc>
        <w:tc>
          <w:tcPr>
            <w:tcW w:w="4111" w:type="dxa"/>
            <w:shd w:val="clear" w:color="auto" w:fill="auto"/>
          </w:tcPr>
          <w:p w14:paraId="1424A65B" w14:textId="1F163C7C" w:rsidR="00BB1E10" w:rsidRDefault="003613FA" w:rsidP="00763268">
            <w:pPr>
              <w:spacing w:line="400" w:lineRule="exact"/>
              <w:ind w:firstLineChars="200" w:firstLine="420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熟练运用各项口译与笔译翻译技巧，通过反复训练，习得较强的口译与笔译能力。熟练掌握</w:t>
            </w:r>
            <w:r>
              <w:rPr>
                <w:rFonts w:cs="宋体" w:hint="eastAsia"/>
                <w:kern w:val="0"/>
              </w:rPr>
              <w:t>trados</w:t>
            </w:r>
            <w:r>
              <w:rPr>
                <w:rFonts w:cs="宋体" w:hint="eastAsia"/>
                <w:kern w:val="0"/>
              </w:rPr>
              <w:t>机辅翻译软件的使用。</w:t>
            </w:r>
            <w:r>
              <w:rPr>
                <w:rFonts w:ascii="Calibri" w:hAnsi="Calibri" w:hint="eastAsia"/>
              </w:rPr>
              <w:t>通过不同类型材料的翻译训练，掌握汉语与日语的语言表达习惯，以获取跨文化交际能力和思辨能力。</w:t>
            </w:r>
          </w:p>
        </w:tc>
      </w:tr>
      <w:tr w:rsidR="00BB1E10" w14:paraId="2B8EB98B" w14:textId="77777777">
        <w:tc>
          <w:tcPr>
            <w:tcW w:w="1730" w:type="dxa"/>
            <w:shd w:val="clear" w:color="auto" w:fill="auto"/>
          </w:tcPr>
          <w:p w14:paraId="158030CF" w14:textId="77777777" w:rsidR="00BB1E10" w:rsidRPr="00C83540" w:rsidRDefault="003613FA" w:rsidP="00C83540">
            <w:pPr>
              <w:spacing w:line="400" w:lineRule="exact"/>
              <w:jc w:val="center"/>
            </w:pPr>
            <w:r w:rsidRPr="00C83540">
              <w:rPr>
                <w:rFonts w:hint="eastAsia"/>
              </w:rPr>
              <w:t>3</w:t>
            </w:r>
          </w:p>
        </w:tc>
        <w:tc>
          <w:tcPr>
            <w:tcW w:w="3231" w:type="dxa"/>
            <w:shd w:val="clear" w:color="auto" w:fill="auto"/>
          </w:tcPr>
          <w:p w14:paraId="71DD2048" w14:textId="31CBE7FF" w:rsidR="00BB1E10" w:rsidRDefault="003613FA" w:rsidP="00763268">
            <w:pPr>
              <w:spacing w:line="400" w:lineRule="exact"/>
              <w:ind w:firstLineChars="200" w:firstLine="420"/>
              <w:jc w:val="left"/>
            </w:pPr>
            <w:r>
              <w:rPr>
                <w:rFonts w:hint="eastAsia"/>
              </w:rPr>
              <w:t>具有人文与科学素养以及创新、敬业、合作精神。</w:t>
            </w:r>
          </w:p>
          <w:p w14:paraId="4B2C5501" w14:textId="35DB659F" w:rsidR="00BB1E10" w:rsidRDefault="003613FA" w:rsidP="00763268">
            <w:pPr>
              <w:spacing w:line="400" w:lineRule="exact"/>
              <w:ind w:firstLineChars="200" w:firstLine="420"/>
              <w:jc w:val="left"/>
            </w:pPr>
            <w:r>
              <w:rPr>
                <w:rFonts w:hint="eastAsia"/>
              </w:rPr>
              <w:t>具有中国情怀和国际视野。</w:t>
            </w:r>
          </w:p>
          <w:p w14:paraId="7EC5E219" w14:textId="77777777" w:rsidR="00BB1E10" w:rsidRDefault="00BB1E10" w:rsidP="00612314">
            <w:pPr>
              <w:spacing w:line="400" w:lineRule="exact"/>
              <w:jc w:val="left"/>
              <w:rPr>
                <w:rFonts w:ascii="Calibri" w:hAnsi="Calibri"/>
              </w:rPr>
            </w:pPr>
          </w:p>
        </w:tc>
        <w:tc>
          <w:tcPr>
            <w:tcW w:w="4111" w:type="dxa"/>
            <w:shd w:val="clear" w:color="auto" w:fill="auto"/>
          </w:tcPr>
          <w:p w14:paraId="087FD804" w14:textId="57796DE3" w:rsidR="00BB1E10" w:rsidRDefault="003613FA" w:rsidP="00763268">
            <w:pPr>
              <w:spacing w:line="400" w:lineRule="exact"/>
              <w:ind w:firstLineChars="200" w:firstLine="420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通过各领域的翻译实训，了解中外文化的多元差异，增强中国情怀，扩大国际视野；通过小组合作翻译练习，提高学生爱岗敬业与团队合作意识。</w:t>
            </w:r>
          </w:p>
        </w:tc>
      </w:tr>
    </w:tbl>
    <w:p w14:paraId="1D70C3CB" w14:textId="77777777" w:rsidR="00BB1E10" w:rsidRDefault="00BB1E10" w:rsidP="00612314">
      <w:pPr>
        <w:widowControl/>
        <w:spacing w:line="400" w:lineRule="exact"/>
        <w:ind w:firstLineChars="300" w:firstLine="632"/>
        <w:jc w:val="left"/>
        <w:rPr>
          <w:rFonts w:ascii="宋体" w:hAnsi="宋体"/>
          <w:b/>
          <w:bCs/>
          <w:color w:val="FF0000"/>
          <w:kern w:val="0"/>
        </w:rPr>
      </w:pPr>
    </w:p>
    <w:p w14:paraId="0A14025D" w14:textId="77777777" w:rsidR="00BB1E10" w:rsidRDefault="003613FA" w:rsidP="00612314">
      <w:pPr>
        <w:spacing w:line="400" w:lineRule="exact"/>
        <w:ind w:firstLineChars="200" w:firstLine="480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五、内容及要求</w:t>
      </w:r>
    </w:p>
    <w:p w14:paraId="3CAB656E" w14:textId="2554F462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中日互译笔译实训</w:t>
      </w:r>
      <w:r>
        <w:rPr>
          <w:rFonts w:cs="宋体" w:hint="eastAsia"/>
          <w:kern w:val="0"/>
        </w:rPr>
        <w:t>：</w:t>
      </w:r>
    </w:p>
    <w:p w14:paraId="165EF6EB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专题一：经济方面日译汉笔译实训</w:t>
      </w:r>
    </w:p>
    <w:p w14:paraId="54335390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专题二：科技方面日译汉笔译实训</w:t>
      </w:r>
    </w:p>
    <w:p w14:paraId="50198C02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专题三：艺术方面日译汉笔译实训</w:t>
      </w:r>
    </w:p>
    <w:p w14:paraId="7F1D1A9D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专题四：文化方面日译汉笔译实训</w:t>
      </w:r>
    </w:p>
    <w:p w14:paraId="1A92FCD6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专题五：经济方面汉译日笔译实训</w:t>
      </w:r>
    </w:p>
    <w:p w14:paraId="13FA64B4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专题六：科技方面汉译日笔译实训</w:t>
      </w:r>
    </w:p>
    <w:p w14:paraId="07F60165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专题七：艺术方面汉译日笔译实训</w:t>
      </w:r>
    </w:p>
    <w:p w14:paraId="03A0356B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专题八：文化方面汉译日笔译实训</w:t>
      </w:r>
    </w:p>
    <w:p w14:paraId="342E066A" w14:textId="77777777" w:rsidR="00BB1E10" w:rsidRDefault="00BB1E10" w:rsidP="00612314">
      <w:pPr>
        <w:spacing w:line="400" w:lineRule="exact"/>
        <w:ind w:firstLineChars="200" w:firstLine="420"/>
        <w:rPr>
          <w:rFonts w:cs="宋体"/>
          <w:kern w:val="0"/>
        </w:rPr>
      </w:pPr>
    </w:p>
    <w:p w14:paraId="64B8E15B" w14:textId="47301A09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中日互译口译实训</w:t>
      </w:r>
      <w:r>
        <w:rPr>
          <w:rFonts w:cs="宋体" w:hint="eastAsia"/>
          <w:kern w:val="0"/>
        </w:rPr>
        <w:t>：</w:t>
      </w:r>
    </w:p>
    <w:p w14:paraId="23AA3986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专题一：礼仪致辞方面口译实训</w:t>
      </w:r>
    </w:p>
    <w:p w14:paraId="546D9EDF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专题二：商务会谈方面口译实训</w:t>
      </w:r>
    </w:p>
    <w:p w14:paraId="0C74BF03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专题三：国际交流方面口译实训</w:t>
      </w:r>
    </w:p>
    <w:p w14:paraId="75D07C13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专题四：文学文化方面口译实训</w:t>
      </w:r>
    </w:p>
    <w:p w14:paraId="5A34E8A0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专题五：观光旅游方面口译实训</w:t>
      </w:r>
    </w:p>
    <w:p w14:paraId="3ACD288D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专题六：观光旅游方面口译实训</w:t>
      </w:r>
    </w:p>
    <w:p w14:paraId="6B998EAC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lastRenderedPageBreak/>
        <w:t>专题七：科学技术方面口译实训</w:t>
      </w:r>
    </w:p>
    <w:p w14:paraId="7D035A6F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专题八：经济金融方面口译实训</w:t>
      </w:r>
    </w:p>
    <w:p w14:paraId="04B16191" w14:textId="77777777" w:rsidR="00BB1E10" w:rsidRDefault="00BB1E10" w:rsidP="00612314">
      <w:pPr>
        <w:spacing w:line="400" w:lineRule="exact"/>
        <w:ind w:firstLineChars="200" w:firstLine="420"/>
        <w:rPr>
          <w:rFonts w:cs="宋体"/>
          <w:kern w:val="0"/>
        </w:rPr>
      </w:pPr>
    </w:p>
    <w:p w14:paraId="5D7836F8" w14:textId="77777777" w:rsidR="00E726C1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要求：</w:t>
      </w:r>
    </w:p>
    <w:p w14:paraId="5658DC22" w14:textId="77777777" w:rsidR="00E726C1" w:rsidRDefault="00E726C1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（</w:t>
      </w:r>
      <w:r>
        <w:rPr>
          <w:rFonts w:cs="宋体" w:hint="eastAsia"/>
          <w:kern w:val="0"/>
        </w:rPr>
        <w:t>1</w:t>
      </w:r>
      <w:r>
        <w:rPr>
          <w:rFonts w:cs="宋体" w:hint="eastAsia"/>
          <w:kern w:val="0"/>
        </w:rPr>
        <w:t>）要求学生能够在规定的实训时间内完成每项专题的笔译或口译训练。</w:t>
      </w:r>
    </w:p>
    <w:p w14:paraId="25D5428B" w14:textId="77777777" w:rsidR="00E726C1" w:rsidRDefault="00E726C1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（</w:t>
      </w:r>
      <w:r>
        <w:rPr>
          <w:rFonts w:cs="宋体" w:hint="eastAsia"/>
          <w:kern w:val="0"/>
        </w:rPr>
        <w:t>2</w:t>
      </w:r>
      <w:r>
        <w:rPr>
          <w:rFonts w:cs="宋体" w:hint="eastAsia"/>
          <w:kern w:val="0"/>
        </w:rPr>
        <w:t>）要求学生通过自查和互查，发现并更正每次翻译实训中的错误与不足。</w:t>
      </w:r>
    </w:p>
    <w:p w14:paraId="23F8BA4A" w14:textId="2A01E5AF" w:rsidR="00BB1E10" w:rsidRDefault="00E726C1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（</w:t>
      </w:r>
      <w:r>
        <w:rPr>
          <w:rFonts w:cs="宋体" w:hint="eastAsia"/>
          <w:kern w:val="0"/>
        </w:rPr>
        <w:t>3</w:t>
      </w:r>
      <w:r>
        <w:rPr>
          <w:rFonts w:cs="宋体" w:hint="eastAsia"/>
          <w:kern w:val="0"/>
        </w:rPr>
        <w:t>）要求学生通过查阅人民网日语版等媒体资料，自主学习并积累相关专题的专有词汇表达。</w:t>
      </w:r>
    </w:p>
    <w:p w14:paraId="180F6EB8" w14:textId="77777777" w:rsidR="00BB1E10" w:rsidRDefault="00BB1E10" w:rsidP="00612314">
      <w:pPr>
        <w:spacing w:line="400" w:lineRule="exact"/>
        <w:ind w:firstLineChars="200" w:firstLine="420"/>
        <w:rPr>
          <w:rFonts w:cs="宋体"/>
          <w:color w:val="FF0000"/>
          <w:kern w:val="0"/>
        </w:rPr>
      </w:pPr>
    </w:p>
    <w:p w14:paraId="23174769" w14:textId="77777777" w:rsidR="00BB1E10" w:rsidRDefault="003613FA" w:rsidP="00612314">
      <w:pPr>
        <w:spacing w:line="400" w:lineRule="exact"/>
        <w:ind w:firstLine="495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六、实习（实训）方式</w:t>
      </w:r>
    </w:p>
    <w:p w14:paraId="4F1B5452" w14:textId="77777777" w:rsidR="00BB1E10" w:rsidRDefault="003613FA" w:rsidP="00612314">
      <w:pPr>
        <w:spacing w:line="400" w:lineRule="exact"/>
        <w:ind w:firstLineChars="200" w:firstLine="420"/>
        <w:rPr>
          <w:rFonts w:cs="宋体"/>
          <w:kern w:val="0"/>
        </w:rPr>
      </w:pPr>
      <w:r>
        <w:rPr>
          <w:rFonts w:cs="宋体" w:hint="eastAsia"/>
          <w:kern w:val="0"/>
        </w:rPr>
        <w:t>本课程实训方式分为基于</w:t>
      </w:r>
      <w:r>
        <w:rPr>
          <w:rFonts w:cs="宋体" w:hint="eastAsia"/>
          <w:kern w:val="0"/>
        </w:rPr>
        <w:t>trados</w:t>
      </w:r>
      <w:r>
        <w:rPr>
          <w:rFonts w:cs="宋体" w:hint="eastAsia"/>
          <w:kern w:val="0"/>
        </w:rPr>
        <w:t>机辅翻译软件的课堂内的发表分享与课堂外的自主实训。课堂外由教师布置实训内容，学生自主完成实训。课堂内由学生分组发表实训成果，教师点评。</w:t>
      </w:r>
    </w:p>
    <w:p w14:paraId="667EAB13" w14:textId="77777777" w:rsidR="00BB1E10" w:rsidRDefault="00BB1E10" w:rsidP="00612314">
      <w:pPr>
        <w:spacing w:line="400" w:lineRule="exact"/>
        <w:ind w:firstLineChars="200" w:firstLine="420"/>
        <w:rPr>
          <w:rFonts w:cs="宋体"/>
          <w:color w:val="FF0000"/>
          <w:kern w:val="0"/>
        </w:rPr>
      </w:pPr>
    </w:p>
    <w:p w14:paraId="2475D737" w14:textId="77777777" w:rsidR="00BB1E10" w:rsidRDefault="003613FA" w:rsidP="00612314">
      <w:pPr>
        <w:spacing w:afterLines="50" w:after="156" w:line="400" w:lineRule="exact"/>
        <w:ind w:firstLine="493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七、实习（实训）内容及时间分配</w:t>
      </w: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5498"/>
        <w:gridCol w:w="2039"/>
      </w:tblGrid>
      <w:tr w:rsidR="00BB1E10" w14:paraId="168566C1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57CE0E41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5498" w:type="dxa"/>
            <w:vAlign w:val="center"/>
          </w:tcPr>
          <w:p w14:paraId="1705B313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内</w:t>
            </w:r>
            <w:r>
              <w:rPr>
                <w:rFonts w:ascii="宋体" w:hAnsi="宋体" w:cs="宋体"/>
                <w:b/>
                <w:sz w:val="21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b/>
                <w:sz w:val="21"/>
                <w:szCs w:val="21"/>
              </w:rPr>
              <w:t>容</w:t>
            </w:r>
          </w:p>
        </w:tc>
        <w:tc>
          <w:tcPr>
            <w:tcW w:w="2039" w:type="dxa"/>
            <w:vAlign w:val="center"/>
          </w:tcPr>
          <w:p w14:paraId="50B3A31D" w14:textId="13199BFF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cs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sz w:val="21"/>
                <w:szCs w:val="21"/>
              </w:rPr>
              <w:t>时间（</w:t>
            </w:r>
            <w:r w:rsidR="006E28E6">
              <w:rPr>
                <w:rFonts w:ascii="宋体" w:hAnsi="宋体" w:cs="宋体" w:hint="eastAsia"/>
                <w:b/>
                <w:sz w:val="21"/>
                <w:szCs w:val="21"/>
              </w:rPr>
              <w:t>学时</w:t>
            </w:r>
            <w:r>
              <w:rPr>
                <w:rFonts w:ascii="宋体" w:hAnsi="宋体" w:cs="宋体" w:hint="eastAsia"/>
                <w:b/>
                <w:sz w:val="21"/>
                <w:szCs w:val="21"/>
              </w:rPr>
              <w:t>）</w:t>
            </w:r>
          </w:p>
        </w:tc>
      </w:tr>
      <w:tr w:rsidR="00BB1E10" w14:paraId="24A7843C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16C3BE13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1</w:t>
            </w:r>
          </w:p>
        </w:tc>
        <w:tc>
          <w:tcPr>
            <w:tcW w:w="5498" w:type="dxa"/>
            <w:vAlign w:val="center"/>
          </w:tcPr>
          <w:p w14:paraId="6E5FAF13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日译汉笔译实训专题一</w:t>
            </w:r>
          </w:p>
        </w:tc>
        <w:tc>
          <w:tcPr>
            <w:tcW w:w="2039" w:type="dxa"/>
            <w:vAlign w:val="center"/>
          </w:tcPr>
          <w:p w14:paraId="67CC5360" w14:textId="16A50169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1D28763F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4988BD06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2</w:t>
            </w:r>
          </w:p>
        </w:tc>
        <w:tc>
          <w:tcPr>
            <w:tcW w:w="5498" w:type="dxa"/>
            <w:vAlign w:val="center"/>
          </w:tcPr>
          <w:p w14:paraId="1DC8771C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日译汉笔译实训专题二</w:t>
            </w:r>
          </w:p>
        </w:tc>
        <w:tc>
          <w:tcPr>
            <w:tcW w:w="2039" w:type="dxa"/>
            <w:vAlign w:val="center"/>
          </w:tcPr>
          <w:p w14:paraId="2E8E1E2D" w14:textId="042CADB9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588F76C5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344D16D2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3</w:t>
            </w:r>
          </w:p>
        </w:tc>
        <w:tc>
          <w:tcPr>
            <w:tcW w:w="5498" w:type="dxa"/>
            <w:vAlign w:val="center"/>
          </w:tcPr>
          <w:p w14:paraId="0C713828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日译汉笔译实训专题三</w:t>
            </w:r>
          </w:p>
        </w:tc>
        <w:tc>
          <w:tcPr>
            <w:tcW w:w="2039" w:type="dxa"/>
            <w:vAlign w:val="center"/>
          </w:tcPr>
          <w:p w14:paraId="6E83FD0B" w14:textId="4FC7AF71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0A7FCA40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12CC5370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4</w:t>
            </w:r>
          </w:p>
        </w:tc>
        <w:tc>
          <w:tcPr>
            <w:tcW w:w="5498" w:type="dxa"/>
            <w:vAlign w:val="center"/>
          </w:tcPr>
          <w:p w14:paraId="43A9AA6E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日译汉笔译实训专题四</w:t>
            </w:r>
          </w:p>
        </w:tc>
        <w:tc>
          <w:tcPr>
            <w:tcW w:w="2039" w:type="dxa"/>
            <w:vAlign w:val="center"/>
          </w:tcPr>
          <w:p w14:paraId="5EFC2762" w14:textId="03B45419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7BA4E653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637E9F16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5</w:t>
            </w:r>
          </w:p>
        </w:tc>
        <w:tc>
          <w:tcPr>
            <w:tcW w:w="5498" w:type="dxa"/>
            <w:vAlign w:val="center"/>
          </w:tcPr>
          <w:p w14:paraId="0BAA04C8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汉译日笔译实训专题五</w:t>
            </w:r>
          </w:p>
        </w:tc>
        <w:tc>
          <w:tcPr>
            <w:tcW w:w="2039" w:type="dxa"/>
            <w:vAlign w:val="center"/>
          </w:tcPr>
          <w:p w14:paraId="148634D1" w14:textId="1503DBC2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52C346EF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00250B65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6</w:t>
            </w:r>
          </w:p>
        </w:tc>
        <w:tc>
          <w:tcPr>
            <w:tcW w:w="5498" w:type="dxa"/>
            <w:vAlign w:val="center"/>
          </w:tcPr>
          <w:p w14:paraId="2832E44E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汉译日笔译实训专题六</w:t>
            </w:r>
          </w:p>
        </w:tc>
        <w:tc>
          <w:tcPr>
            <w:tcW w:w="2039" w:type="dxa"/>
            <w:vAlign w:val="center"/>
          </w:tcPr>
          <w:p w14:paraId="436D4A2C" w14:textId="6A6BC525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0054EF7F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28852D92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7</w:t>
            </w:r>
          </w:p>
        </w:tc>
        <w:tc>
          <w:tcPr>
            <w:tcW w:w="5498" w:type="dxa"/>
            <w:vAlign w:val="center"/>
          </w:tcPr>
          <w:p w14:paraId="1831FF5A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汉译日笔译实训专题七</w:t>
            </w:r>
          </w:p>
        </w:tc>
        <w:tc>
          <w:tcPr>
            <w:tcW w:w="2039" w:type="dxa"/>
            <w:vAlign w:val="center"/>
          </w:tcPr>
          <w:p w14:paraId="511DD3D8" w14:textId="4BB25631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1EB50612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55748F70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8</w:t>
            </w:r>
          </w:p>
        </w:tc>
        <w:tc>
          <w:tcPr>
            <w:tcW w:w="5498" w:type="dxa"/>
            <w:vAlign w:val="center"/>
          </w:tcPr>
          <w:p w14:paraId="73AF8D48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汉译日笔译实训专题八</w:t>
            </w:r>
          </w:p>
        </w:tc>
        <w:tc>
          <w:tcPr>
            <w:tcW w:w="2039" w:type="dxa"/>
            <w:vAlign w:val="center"/>
          </w:tcPr>
          <w:p w14:paraId="30CC0A54" w14:textId="3228250E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4E60EF7A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21B693F1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9</w:t>
            </w:r>
          </w:p>
        </w:tc>
        <w:tc>
          <w:tcPr>
            <w:tcW w:w="5498" w:type="dxa"/>
            <w:vAlign w:val="center"/>
          </w:tcPr>
          <w:p w14:paraId="74564F40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中日互译口译实训专题一</w:t>
            </w:r>
          </w:p>
        </w:tc>
        <w:tc>
          <w:tcPr>
            <w:tcW w:w="2039" w:type="dxa"/>
            <w:vAlign w:val="center"/>
          </w:tcPr>
          <w:p w14:paraId="2E2B4E20" w14:textId="453585BB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508AC0C1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77CFEA97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10</w:t>
            </w:r>
          </w:p>
        </w:tc>
        <w:tc>
          <w:tcPr>
            <w:tcW w:w="5498" w:type="dxa"/>
            <w:vAlign w:val="center"/>
          </w:tcPr>
          <w:p w14:paraId="7E67A9CC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中日互译口译实训专题二</w:t>
            </w:r>
          </w:p>
        </w:tc>
        <w:tc>
          <w:tcPr>
            <w:tcW w:w="2039" w:type="dxa"/>
            <w:vAlign w:val="center"/>
          </w:tcPr>
          <w:p w14:paraId="69E9FC8E" w14:textId="1DB8E019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778EACC1" w14:textId="77777777">
        <w:trPr>
          <w:trHeight w:val="440"/>
          <w:jc w:val="center"/>
        </w:trPr>
        <w:tc>
          <w:tcPr>
            <w:tcW w:w="1253" w:type="dxa"/>
            <w:vAlign w:val="center"/>
          </w:tcPr>
          <w:p w14:paraId="76119EE7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11</w:t>
            </w:r>
          </w:p>
        </w:tc>
        <w:tc>
          <w:tcPr>
            <w:tcW w:w="5498" w:type="dxa"/>
            <w:vAlign w:val="center"/>
          </w:tcPr>
          <w:p w14:paraId="1D09E840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中日互译口译实训专题三</w:t>
            </w:r>
          </w:p>
        </w:tc>
        <w:tc>
          <w:tcPr>
            <w:tcW w:w="2039" w:type="dxa"/>
            <w:vAlign w:val="center"/>
          </w:tcPr>
          <w:p w14:paraId="201F9B1F" w14:textId="56921278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59C7129C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378666AB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12</w:t>
            </w:r>
          </w:p>
        </w:tc>
        <w:tc>
          <w:tcPr>
            <w:tcW w:w="5498" w:type="dxa"/>
            <w:vAlign w:val="center"/>
          </w:tcPr>
          <w:p w14:paraId="3A1D8005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中日互译口译实训专题四</w:t>
            </w:r>
          </w:p>
        </w:tc>
        <w:tc>
          <w:tcPr>
            <w:tcW w:w="2039" w:type="dxa"/>
            <w:vAlign w:val="center"/>
          </w:tcPr>
          <w:p w14:paraId="18C507C0" w14:textId="4B4724B0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0B639EE6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4521DDE9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13</w:t>
            </w:r>
          </w:p>
        </w:tc>
        <w:tc>
          <w:tcPr>
            <w:tcW w:w="5498" w:type="dxa"/>
            <w:vAlign w:val="center"/>
          </w:tcPr>
          <w:p w14:paraId="3F4B1B6C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中日互译口译实训专题五</w:t>
            </w:r>
          </w:p>
        </w:tc>
        <w:tc>
          <w:tcPr>
            <w:tcW w:w="2039" w:type="dxa"/>
            <w:vAlign w:val="center"/>
          </w:tcPr>
          <w:p w14:paraId="3F67C7AA" w14:textId="4877AFA5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139BB616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07D3A4BE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14</w:t>
            </w:r>
          </w:p>
        </w:tc>
        <w:tc>
          <w:tcPr>
            <w:tcW w:w="5498" w:type="dxa"/>
            <w:vAlign w:val="center"/>
          </w:tcPr>
          <w:p w14:paraId="5D63AF90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中日互译口译实训专题六</w:t>
            </w:r>
          </w:p>
        </w:tc>
        <w:tc>
          <w:tcPr>
            <w:tcW w:w="2039" w:type="dxa"/>
            <w:vAlign w:val="center"/>
          </w:tcPr>
          <w:p w14:paraId="54531D66" w14:textId="5E5E7D5F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312731D7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57A53046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15</w:t>
            </w:r>
          </w:p>
        </w:tc>
        <w:tc>
          <w:tcPr>
            <w:tcW w:w="5498" w:type="dxa"/>
            <w:vAlign w:val="center"/>
          </w:tcPr>
          <w:p w14:paraId="7739D5CD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中日互译口译实训专题七</w:t>
            </w:r>
          </w:p>
        </w:tc>
        <w:tc>
          <w:tcPr>
            <w:tcW w:w="2039" w:type="dxa"/>
            <w:vAlign w:val="center"/>
          </w:tcPr>
          <w:p w14:paraId="00CC1AA7" w14:textId="17B4059A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2A2C1A1A" w14:textId="77777777">
        <w:trPr>
          <w:trHeight w:val="340"/>
          <w:jc w:val="center"/>
        </w:trPr>
        <w:tc>
          <w:tcPr>
            <w:tcW w:w="1253" w:type="dxa"/>
            <w:vAlign w:val="center"/>
          </w:tcPr>
          <w:p w14:paraId="47AFCF49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16</w:t>
            </w:r>
          </w:p>
        </w:tc>
        <w:tc>
          <w:tcPr>
            <w:tcW w:w="5498" w:type="dxa"/>
            <w:vAlign w:val="center"/>
          </w:tcPr>
          <w:p w14:paraId="3EB0021E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cs="宋体" w:hint="eastAsia"/>
                <w:kern w:val="0"/>
                <w:sz w:val="21"/>
                <w:szCs w:val="21"/>
              </w:rPr>
              <w:t>中日互译口译实训专题八</w:t>
            </w:r>
          </w:p>
        </w:tc>
        <w:tc>
          <w:tcPr>
            <w:tcW w:w="2039" w:type="dxa"/>
            <w:vAlign w:val="center"/>
          </w:tcPr>
          <w:p w14:paraId="014E0BEC" w14:textId="06E88AD0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</w:t>
            </w:r>
          </w:p>
        </w:tc>
      </w:tr>
      <w:tr w:rsidR="00BB1E10" w14:paraId="2F4853AF" w14:textId="77777777">
        <w:trPr>
          <w:cantSplit/>
          <w:trHeight w:val="340"/>
          <w:jc w:val="center"/>
        </w:trPr>
        <w:tc>
          <w:tcPr>
            <w:tcW w:w="6751" w:type="dxa"/>
            <w:gridSpan w:val="2"/>
            <w:vAlign w:val="center"/>
          </w:tcPr>
          <w:p w14:paraId="78F22837" w14:textId="77777777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合</w:t>
            </w:r>
            <w:r>
              <w:rPr>
                <w:rFonts w:ascii="宋体" w:hAnsi="宋体" w:cs="宋体"/>
                <w:sz w:val="21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sz w:val="21"/>
                <w:szCs w:val="21"/>
              </w:rPr>
              <w:t>计</w:t>
            </w:r>
          </w:p>
        </w:tc>
        <w:tc>
          <w:tcPr>
            <w:tcW w:w="2039" w:type="dxa"/>
            <w:vAlign w:val="center"/>
          </w:tcPr>
          <w:p w14:paraId="7CFDCA57" w14:textId="0F2C9BAF" w:rsidR="00BB1E10" w:rsidRDefault="003613FA" w:rsidP="00612314">
            <w:pPr>
              <w:pStyle w:val="a3"/>
              <w:spacing w:line="400" w:lineRule="exact"/>
              <w:ind w:firstLine="0"/>
              <w:jc w:val="center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cs="宋体" w:hint="eastAsia"/>
                <w:sz w:val="21"/>
                <w:szCs w:val="21"/>
              </w:rPr>
              <w:t>32</w:t>
            </w:r>
          </w:p>
        </w:tc>
      </w:tr>
    </w:tbl>
    <w:p w14:paraId="04BF1F98" w14:textId="77777777" w:rsidR="00BB1E10" w:rsidRDefault="00BB1E10" w:rsidP="00612314">
      <w:pPr>
        <w:pStyle w:val="a8"/>
        <w:spacing w:before="0" w:beforeAutospacing="0" w:after="0" w:afterAutospacing="0" w:line="400" w:lineRule="exact"/>
        <w:rPr>
          <w:b/>
          <w:bCs/>
          <w:color w:val="FF0000"/>
          <w:sz w:val="21"/>
          <w:szCs w:val="21"/>
        </w:rPr>
      </w:pPr>
    </w:p>
    <w:p w14:paraId="332BB47B" w14:textId="77777777" w:rsidR="00BB1E10" w:rsidRDefault="003613FA" w:rsidP="00612314">
      <w:pPr>
        <w:spacing w:line="400" w:lineRule="exact"/>
        <w:ind w:firstLineChars="200" w:firstLine="480"/>
        <w:rPr>
          <w:rFonts w:ascii="宋体" w:eastAsia="黑体" w:hAnsi="宋体" w:cs="黑体"/>
          <w:sz w:val="24"/>
          <w:szCs w:val="24"/>
        </w:rPr>
      </w:pPr>
      <w:r>
        <w:rPr>
          <w:rFonts w:ascii="宋体" w:eastAsia="黑体" w:hAnsi="宋体" w:cs="黑体" w:hint="eastAsia"/>
          <w:sz w:val="24"/>
          <w:szCs w:val="24"/>
        </w:rPr>
        <w:t>八、实习（实训）日志、报告要求</w:t>
      </w:r>
    </w:p>
    <w:p w14:paraId="2EB7973F" w14:textId="77777777" w:rsidR="00BB1E10" w:rsidRDefault="003613FA" w:rsidP="00612314">
      <w:pPr>
        <w:spacing w:line="400" w:lineRule="exact"/>
        <w:ind w:firstLineChars="200" w:firstLine="420"/>
        <w:rPr>
          <w:rFonts w:cs="宋体"/>
          <w:color w:val="FF0000"/>
          <w:kern w:val="0"/>
        </w:rPr>
      </w:pPr>
      <w:r>
        <w:rPr>
          <w:rFonts w:ascii="宋体" w:hAnsi="宋体" w:cs="宋体"/>
        </w:rPr>
        <w:t>在超星平台完成规定的笔译和口译实践任务</w:t>
      </w:r>
      <w:r>
        <w:rPr>
          <w:rFonts w:ascii="宋体" w:hAnsi="宋体" w:cs="宋体" w:hint="eastAsia"/>
        </w:rPr>
        <w:t>。</w:t>
      </w:r>
    </w:p>
    <w:p w14:paraId="54320714" w14:textId="77777777" w:rsidR="00BB1E10" w:rsidRDefault="003613FA" w:rsidP="00612314">
      <w:pPr>
        <w:spacing w:line="400" w:lineRule="exact"/>
        <w:ind w:firstLine="493"/>
        <w:rPr>
          <w:rFonts w:ascii="宋体" w:cs="宋体"/>
        </w:rPr>
      </w:pPr>
      <w:r>
        <w:rPr>
          <w:rFonts w:eastAsia="黑体" w:cs="黑体" w:hint="eastAsia"/>
          <w:sz w:val="24"/>
          <w:szCs w:val="24"/>
        </w:rPr>
        <w:lastRenderedPageBreak/>
        <w:t>九、</w:t>
      </w:r>
      <w:r>
        <w:rPr>
          <w:rFonts w:ascii="宋体" w:eastAsia="黑体" w:hAnsi="宋体" w:cs="黑体" w:hint="eastAsia"/>
          <w:sz w:val="24"/>
          <w:szCs w:val="24"/>
        </w:rPr>
        <w:t>课程考核与成绩评定</w:t>
      </w:r>
    </w:p>
    <w:p w14:paraId="1E467724" w14:textId="77777777" w:rsidR="00BB1E10" w:rsidRDefault="003613FA" w:rsidP="00612314">
      <w:pPr>
        <w:adjustRightInd w:val="0"/>
        <w:snapToGrid w:val="0"/>
        <w:spacing w:line="400" w:lineRule="exact"/>
        <w:ind w:firstLineChars="200" w:firstLine="420"/>
      </w:pPr>
      <w:r>
        <w:t>1</w:t>
      </w:r>
      <w:r>
        <w:rPr>
          <w:rFonts w:hint="eastAsia"/>
        </w:rPr>
        <w:t>.</w:t>
      </w:r>
      <w:r>
        <w:t>考核方式</w:t>
      </w:r>
    </w:p>
    <w:p w14:paraId="105550A3" w14:textId="1FBFFF72" w:rsidR="00BB1E10" w:rsidRDefault="005C25BA" w:rsidP="00612314">
      <w:pPr>
        <w:widowControl/>
        <w:tabs>
          <w:tab w:val="left" w:pos="829"/>
        </w:tabs>
        <w:spacing w:line="400" w:lineRule="exact"/>
        <w:ind w:firstLineChars="200" w:firstLine="420"/>
        <w:jc w:val="left"/>
        <w:rPr>
          <w:rFonts w:ascii="宋体" w:hAnsi="宋体" w:cs="宋体"/>
        </w:rPr>
      </w:pPr>
      <w:r>
        <w:rPr>
          <w:rFonts w:ascii="宋体" w:hAnsi="宋体" w:cs="宋体" w:hint="eastAsia"/>
        </w:rPr>
        <w:t>期末</w:t>
      </w:r>
      <w:r>
        <w:rPr>
          <w:rFonts w:ascii="宋体" w:hAnsi="宋体" w:cs="宋体"/>
        </w:rPr>
        <w:t>考查</w:t>
      </w:r>
      <w:r>
        <w:rPr>
          <w:rFonts w:ascii="宋体" w:hAnsi="宋体" w:cs="宋体" w:hint="eastAsia"/>
        </w:rPr>
        <w:t>。结合实训内容分为书面翻译和口译考查。</w:t>
      </w:r>
    </w:p>
    <w:p w14:paraId="3403254D" w14:textId="77777777" w:rsidR="00BB1E10" w:rsidRDefault="00BB1E10" w:rsidP="00612314">
      <w:pPr>
        <w:widowControl/>
        <w:tabs>
          <w:tab w:val="left" w:pos="829"/>
        </w:tabs>
        <w:spacing w:line="400" w:lineRule="exact"/>
        <w:jc w:val="left"/>
        <w:rPr>
          <w:rFonts w:ascii="宋体" w:hAnsi="宋体" w:cs="宋体"/>
        </w:rPr>
      </w:pPr>
    </w:p>
    <w:p w14:paraId="77BADBA1" w14:textId="77777777" w:rsidR="00BB1E10" w:rsidRDefault="003613FA" w:rsidP="00612314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/>
          <w:kern w:val="0"/>
        </w:rPr>
        <w:t>2</w:t>
      </w:r>
      <w:r>
        <w:rPr>
          <w:rFonts w:ascii="宋体" w:hAnsi="宋体" w:hint="eastAsia"/>
          <w:kern w:val="0"/>
        </w:rPr>
        <w:t>.</w:t>
      </w:r>
      <w:r>
        <w:rPr>
          <w:rFonts w:ascii="宋体" w:hAnsi="宋体" w:hint="eastAsia"/>
          <w:kern w:val="0"/>
        </w:rPr>
        <w:t>评分标准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19"/>
        <w:gridCol w:w="1275"/>
        <w:gridCol w:w="993"/>
        <w:gridCol w:w="5284"/>
      </w:tblGrid>
      <w:tr w:rsidR="00BB1E10" w14:paraId="1EA1D255" w14:textId="77777777">
        <w:trPr>
          <w:trHeight w:val="340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889577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成绩组成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AD850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考核</w:t>
            </w:r>
            <w:r>
              <w:rPr>
                <w:rFonts w:ascii="宋体" w:hAnsi="宋体" w:cs="宋体"/>
                <w:b/>
                <w:bCs/>
                <w:kern w:val="0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评价环节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945FB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分值（或百分比）</w:t>
            </w:r>
          </w:p>
        </w:tc>
        <w:tc>
          <w:tcPr>
            <w:tcW w:w="5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EB4FB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考核</w:t>
            </w:r>
            <w:r>
              <w:rPr>
                <w:rFonts w:ascii="宋体" w:hAnsi="宋体" w:cs="宋体"/>
                <w:b/>
                <w:bCs/>
                <w:kern w:val="0"/>
              </w:rPr>
              <w:t>/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评价细则</w:t>
            </w:r>
          </w:p>
        </w:tc>
      </w:tr>
      <w:tr w:rsidR="00BB1E10" w14:paraId="2BC9D06A" w14:textId="77777777">
        <w:trPr>
          <w:trHeight w:val="340"/>
          <w:jc w:val="center"/>
        </w:trPr>
        <w:tc>
          <w:tcPr>
            <w:tcW w:w="13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0ED5DB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平时学习情况综合评定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EF744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出勤情况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0DB33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10%</w:t>
            </w:r>
          </w:p>
        </w:tc>
        <w:tc>
          <w:tcPr>
            <w:tcW w:w="5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5F1CB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全勤为满分；依次扣分，扣完为止</w:t>
            </w:r>
          </w:p>
        </w:tc>
      </w:tr>
      <w:tr w:rsidR="00BB1E10" w14:paraId="22387D96" w14:textId="77777777">
        <w:trPr>
          <w:trHeight w:val="340"/>
          <w:jc w:val="center"/>
        </w:trPr>
        <w:tc>
          <w:tcPr>
            <w:tcW w:w="1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D39E9" w14:textId="77777777" w:rsidR="00BB1E10" w:rsidRDefault="00BB1E10" w:rsidP="00612314">
            <w:pPr>
              <w:widowControl/>
              <w:spacing w:line="40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3A3D1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</w:rPr>
              <w:t>实训表现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072A7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40%</w:t>
            </w:r>
          </w:p>
        </w:tc>
        <w:tc>
          <w:tcPr>
            <w:tcW w:w="5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5B2F76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全优满分；酌情扣分，扣完为止</w:t>
            </w:r>
          </w:p>
        </w:tc>
      </w:tr>
      <w:tr w:rsidR="00BB1E10" w14:paraId="1739AD25" w14:textId="77777777">
        <w:trPr>
          <w:trHeight w:val="340"/>
          <w:jc w:val="center"/>
        </w:trPr>
        <w:tc>
          <w:tcPr>
            <w:tcW w:w="13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6B46A" w14:textId="77777777" w:rsidR="00BB1E10" w:rsidRDefault="00BB1E10" w:rsidP="00612314">
            <w:pPr>
              <w:widowControl/>
              <w:spacing w:line="400" w:lineRule="exact"/>
              <w:jc w:val="center"/>
              <w:rPr>
                <w:rFonts w:ascii="宋体"/>
                <w:kern w:val="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43272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课堂参与度与纪律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FF8E2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10%</w:t>
            </w:r>
          </w:p>
        </w:tc>
        <w:tc>
          <w:tcPr>
            <w:tcW w:w="5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BDC27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纪律优良、参与度高满分，酌情扣分，扣完为止</w:t>
            </w:r>
          </w:p>
        </w:tc>
      </w:tr>
      <w:tr w:rsidR="00BB1E10" w14:paraId="35C97FF5" w14:textId="77777777">
        <w:trPr>
          <w:trHeight w:val="340"/>
          <w:jc w:val="center"/>
        </w:trPr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B42A47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cs="宋体" w:hint="eastAsia"/>
                <w:kern w:val="0"/>
              </w:rPr>
              <w:t>期末考核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6A45D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书面翻译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2A99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20%</w:t>
            </w:r>
          </w:p>
        </w:tc>
        <w:tc>
          <w:tcPr>
            <w:tcW w:w="5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B0CDD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根据正确度、翻译技巧的使用等酌情打分</w:t>
            </w:r>
          </w:p>
        </w:tc>
      </w:tr>
      <w:tr w:rsidR="00BB1E10" w14:paraId="41F53AE6" w14:textId="77777777">
        <w:trPr>
          <w:trHeight w:val="340"/>
          <w:jc w:val="center"/>
        </w:trPr>
        <w:tc>
          <w:tcPr>
            <w:tcW w:w="1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3EB5A5" w14:textId="77777777" w:rsidR="00BB1E10" w:rsidRDefault="00BB1E10" w:rsidP="00612314">
            <w:pPr>
              <w:widowControl/>
              <w:snapToGrid w:val="0"/>
              <w:spacing w:line="400" w:lineRule="exact"/>
              <w:jc w:val="center"/>
              <w:rPr>
                <w:rFonts w:ascii="宋体" w:cs="宋体"/>
                <w:kern w:val="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B340A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口译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826D9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20%</w:t>
            </w:r>
          </w:p>
        </w:tc>
        <w:tc>
          <w:tcPr>
            <w:tcW w:w="5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703AF" w14:textId="77777777" w:rsidR="00BB1E10" w:rsidRDefault="003613FA" w:rsidP="00612314">
            <w:pPr>
              <w:widowControl/>
              <w:snapToGrid w:val="0"/>
              <w:spacing w:line="400" w:lineRule="exact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根据流利度、准确度等酌情打分</w:t>
            </w:r>
          </w:p>
        </w:tc>
      </w:tr>
    </w:tbl>
    <w:p w14:paraId="77E159BA" w14:textId="77777777" w:rsidR="00BB1E10" w:rsidRDefault="00BB1E10" w:rsidP="00612314">
      <w:pPr>
        <w:widowControl/>
        <w:spacing w:line="400" w:lineRule="exact"/>
        <w:jc w:val="left"/>
        <w:rPr>
          <w:rFonts w:ascii="宋体" w:hAnsi="宋体" w:cs="宋体"/>
          <w:color w:val="FF0000"/>
          <w:kern w:val="0"/>
          <w:sz w:val="20"/>
          <w:szCs w:val="24"/>
        </w:rPr>
      </w:pPr>
    </w:p>
    <w:p w14:paraId="1B3C1C0D" w14:textId="77777777" w:rsidR="00BB1E10" w:rsidRDefault="003613FA" w:rsidP="00612314">
      <w:pPr>
        <w:spacing w:line="400" w:lineRule="exact"/>
        <w:ind w:firstLineChars="200" w:firstLine="480"/>
        <w:rPr>
          <w:rFonts w:ascii="宋体" w:eastAsia="黑体" w:hAnsi="宋体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十、</w:t>
      </w:r>
      <w:r>
        <w:rPr>
          <w:rFonts w:ascii="黑体" w:eastAsia="黑体" w:hAnsi="黑体" w:hint="eastAsia"/>
          <w:b/>
          <w:bCs/>
          <w:sz w:val="24"/>
          <w:szCs w:val="24"/>
        </w:rPr>
        <w:t>教学资源</w:t>
      </w:r>
    </w:p>
    <w:p w14:paraId="6C0CCC5A" w14:textId="77777777" w:rsidR="00BB1E10" w:rsidRPr="00C95916" w:rsidRDefault="003613FA" w:rsidP="00612314">
      <w:pPr>
        <w:widowControl/>
        <w:spacing w:line="400" w:lineRule="exact"/>
        <w:ind w:firstLineChars="200" w:firstLine="420"/>
        <w:jc w:val="left"/>
        <w:rPr>
          <w:rFonts w:ascii="宋体" w:hAnsi="宋体"/>
          <w:bCs/>
          <w:color w:val="000000"/>
          <w:kern w:val="0"/>
        </w:rPr>
      </w:pPr>
      <w:r w:rsidRPr="00C95916">
        <w:rPr>
          <w:rFonts w:ascii="宋体" w:hAnsi="宋体" w:hint="eastAsia"/>
          <w:bCs/>
          <w:color w:val="000000"/>
          <w:kern w:val="0"/>
        </w:rPr>
        <w:t>1.</w:t>
      </w:r>
      <w:r w:rsidRPr="00C95916">
        <w:rPr>
          <w:rFonts w:ascii="宋体" w:hAnsi="宋体" w:hint="eastAsia"/>
          <w:bCs/>
          <w:color w:val="000000"/>
          <w:kern w:val="0"/>
        </w:rPr>
        <w:t>教材与讲义</w:t>
      </w:r>
    </w:p>
    <w:p w14:paraId="42088A49" w14:textId="31916DB7" w:rsidR="00BB1E10" w:rsidRDefault="003613FA" w:rsidP="00612314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>
        <w:rPr>
          <w:rFonts w:ascii="宋体" w:hAnsi="宋体" w:hint="eastAsia"/>
          <w:kern w:val="0"/>
        </w:rPr>
        <w:t>1</w:t>
      </w:r>
      <w:r>
        <w:rPr>
          <w:rFonts w:ascii="宋体" w:hAnsi="宋体" w:hint="eastAsia"/>
          <w:kern w:val="0"/>
        </w:rPr>
        <w:t>）《日语三级口译》，徐一平，新世界出版社，</w:t>
      </w:r>
      <w:r>
        <w:rPr>
          <w:rFonts w:ascii="宋体" w:hAnsi="宋体" w:hint="eastAsia"/>
          <w:kern w:val="0"/>
        </w:rPr>
        <w:t>2019</w:t>
      </w:r>
      <w:r>
        <w:rPr>
          <w:rFonts w:ascii="宋体" w:hAnsi="宋体" w:hint="eastAsia"/>
          <w:kern w:val="0"/>
        </w:rPr>
        <w:t>年</w:t>
      </w:r>
      <w:r>
        <w:rPr>
          <w:rFonts w:ascii="宋体" w:hAnsi="宋体" w:hint="eastAsia"/>
          <w:kern w:val="0"/>
        </w:rPr>
        <w:t xml:space="preserve">   </w:t>
      </w:r>
    </w:p>
    <w:p w14:paraId="5CADFA72" w14:textId="55684970" w:rsidR="00BB1E10" w:rsidRDefault="003613FA" w:rsidP="00612314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>
        <w:rPr>
          <w:rFonts w:ascii="宋体" w:hAnsi="宋体" w:hint="eastAsia"/>
          <w:kern w:val="0"/>
        </w:rPr>
        <w:t>2</w:t>
      </w:r>
      <w:r>
        <w:rPr>
          <w:rFonts w:ascii="宋体" w:hAnsi="宋体" w:hint="eastAsia"/>
          <w:kern w:val="0"/>
        </w:rPr>
        <w:t>）《日语三级笔译》，彭广陆，新世界出版社，</w:t>
      </w:r>
      <w:r>
        <w:rPr>
          <w:rFonts w:ascii="宋体" w:hAnsi="宋体" w:hint="eastAsia"/>
          <w:kern w:val="0"/>
        </w:rPr>
        <w:t>2019</w:t>
      </w:r>
      <w:r>
        <w:rPr>
          <w:rFonts w:ascii="宋体" w:hAnsi="宋体" w:hint="eastAsia"/>
          <w:kern w:val="0"/>
        </w:rPr>
        <w:t>年</w:t>
      </w:r>
      <w:r>
        <w:rPr>
          <w:rFonts w:ascii="宋体" w:hAnsi="宋体" w:hint="eastAsia"/>
          <w:kern w:val="0"/>
        </w:rPr>
        <w:t xml:space="preserve"> </w:t>
      </w:r>
    </w:p>
    <w:p w14:paraId="196DBEC8" w14:textId="01DF87CE" w:rsidR="00BB1E10" w:rsidRDefault="003613FA" w:rsidP="00612314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>
        <w:rPr>
          <w:rFonts w:ascii="宋体" w:hAnsi="宋体" w:hint="eastAsia"/>
          <w:kern w:val="0"/>
        </w:rPr>
        <w:t>3</w:t>
      </w:r>
      <w:r>
        <w:rPr>
          <w:rFonts w:ascii="宋体" w:hAnsi="宋体" w:hint="eastAsia"/>
          <w:kern w:val="0"/>
        </w:rPr>
        <w:t>）《日语三级口译真题解析》，林珊姗，新世界出版社，</w:t>
      </w:r>
      <w:r>
        <w:rPr>
          <w:rFonts w:ascii="宋体" w:hAnsi="宋体" w:hint="eastAsia"/>
          <w:kern w:val="0"/>
        </w:rPr>
        <w:t>2019</w:t>
      </w:r>
      <w:r>
        <w:rPr>
          <w:rFonts w:ascii="宋体" w:hAnsi="宋体" w:hint="eastAsia"/>
          <w:kern w:val="0"/>
        </w:rPr>
        <w:t>年</w:t>
      </w:r>
    </w:p>
    <w:p w14:paraId="223CD08E" w14:textId="7C655542" w:rsidR="00BB1E10" w:rsidRDefault="003613FA" w:rsidP="00612314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>
        <w:rPr>
          <w:rFonts w:ascii="宋体" w:hAnsi="宋体" w:hint="eastAsia"/>
          <w:kern w:val="0"/>
        </w:rPr>
        <w:t>4</w:t>
      </w:r>
      <w:r>
        <w:rPr>
          <w:rFonts w:ascii="宋体" w:hAnsi="宋体" w:hint="eastAsia"/>
          <w:kern w:val="0"/>
        </w:rPr>
        <w:t>）《日语三级笔译真题解析》，王利、刘杨秋，新世界出版社，</w:t>
      </w:r>
      <w:r>
        <w:rPr>
          <w:rFonts w:ascii="宋体" w:hAnsi="宋体" w:hint="eastAsia"/>
          <w:kern w:val="0"/>
        </w:rPr>
        <w:t>2020</w:t>
      </w:r>
      <w:r>
        <w:rPr>
          <w:rFonts w:ascii="宋体" w:hAnsi="宋体" w:hint="eastAsia"/>
          <w:kern w:val="0"/>
        </w:rPr>
        <w:t>年</w:t>
      </w:r>
    </w:p>
    <w:p w14:paraId="12199F85" w14:textId="77777777" w:rsidR="00BB1E10" w:rsidRDefault="003613FA" w:rsidP="00612314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>
        <w:rPr>
          <w:rFonts w:ascii="宋体" w:hAnsi="宋体" w:hint="eastAsia"/>
          <w:kern w:val="0"/>
        </w:rPr>
        <w:t>5</w:t>
      </w:r>
      <w:r>
        <w:rPr>
          <w:rFonts w:ascii="宋体" w:hAnsi="宋体" w:hint="eastAsia"/>
          <w:kern w:val="0"/>
        </w:rPr>
        <w:t>）根据网络教材资源（如：人民网日语版）等自制讲义</w:t>
      </w:r>
    </w:p>
    <w:p w14:paraId="7C09732D" w14:textId="77777777" w:rsidR="00BB1E10" w:rsidRDefault="00BB1E10" w:rsidP="00612314">
      <w:pPr>
        <w:spacing w:line="400" w:lineRule="exact"/>
        <w:ind w:firstLineChars="200" w:firstLine="420"/>
        <w:rPr>
          <w:rFonts w:ascii="宋体" w:hAnsi="宋体"/>
          <w:kern w:val="0"/>
        </w:rPr>
      </w:pPr>
    </w:p>
    <w:p w14:paraId="11947897" w14:textId="77777777" w:rsidR="00BB1E10" w:rsidRPr="00C95916" w:rsidRDefault="003613FA" w:rsidP="00612314">
      <w:pPr>
        <w:spacing w:line="400" w:lineRule="exact"/>
        <w:ind w:firstLineChars="200" w:firstLine="420"/>
        <w:rPr>
          <w:rFonts w:ascii="宋体" w:hAnsi="宋体"/>
          <w:bCs/>
        </w:rPr>
      </w:pPr>
      <w:r w:rsidRPr="00C95916">
        <w:rPr>
          <w:rFonts w:hint="eastAsia"/>
          <w:bCs/>
        </w:rPr>
        <w:t>2.</w:t>
      </w:r>
      <w:r w:rsidRPr="00C95916">
        <w:rPr>
          <w:rFonts w:hint="eastAsia"/>
          <w:bCs/>
        </w:rPr>
        <w:t>主要参考书</w:t>
      </w:r>
    </w:p>
    <w:p w14:paraId="07E2FA6C" w14:textId="61F3F2C2" w:rsidR="00BB1E10" w:rsidRDefault="003613FA" w:rsidP="00612314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>
        <w:rPr>
          <w:rFonts w:ascii="宋体" w:hAnsi="宋体" w:hint="eastAsia"/>
          <w:kern w:val="0"/>
        </w:rPr>
        <w:t>1</w:t>
      </w:r>
      <w:r>
        <w:rPr>
          <w:rFonts w:ascii="宋体" w:hAnsi="宋体" w:hint="eastAsia"/>
          <w:kern w:val="0"/>
        </w:rPr>
        <w:t>）《日语二级口译》，张威，新世界出版社，</w:t>
      </w:r>
      <w:r>
        <w:rPr>
          <w:rFonts w:ascii="宋体" w:hAnsi="宋体" w:hint="eastAsia"/>
          <w:kern w:val="0"/>
        </w:rPr>
        <w:t>2019</w:t>
      </w:r>
      <w:r>
        <w:rPr>
          <w:rFonts w:ascii="宋体" w:hAnsi="宋体" w:hint="eastAsia"/>
          <w:kern w:val="0"/>
        </w:rPr>
        <w:t>年</w:t>
      </w:r>
    </w:p>
    <w:p w14:paraId="29ADB23D" w14:textId="720DA8B1" w:rsidR="00BB1E10" w:rsidRDefault="003613FA" w:rsidP="00612314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>
        <w:rPr>
          <w:rFonts w:ascii="宋体" w:hAnsi="宋体" w:hint="eastAsia"/>
          <w:kern w:val="0"/>
        </w:rPr>
        <w:t>2</w:t>
      </w:r>
      <w:r>
        <w:rPr>
          <w:rFonts w:ascii="宋体" w:hAnsi="宋体" w:hint="eastAsia"/>
          <w:kern w:val="0"/>
        </w:rPr>
        <w:t>）《日语二级笔译》，李均洋，新世界出版社，</w:t>
      </w:r>
      <w:r>
        <w:rPr>
          <w:rFonts w:ascii="宋体" w:hAnsi="宋体" w:hint="eastAsia"/>
          <w:kern w:val="0"/>
        </w:rPr>
        <w:t>2019</w:t>
      </w:r>
      <w:r>
        <w:rPr>
          <w:rFonts w:ascii="宋体" w:hAnsi="宋体" w:hint="eastAsia"/>
          <w:kern w:val="0"/>
        </w:rPr>
        <w:t>年</w:t>
      </w:r>
    </w:p>
    <w:p w14:paraId="079BA010" w14:textId="74BCB7D2" w:rsidR="00BB1E10" w:rsidRDefault="003613FA" w:rsidP="00612314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>
        <w:rPr>
          <w:rFonts w:ascii="宋体" w:hAnsi="宋体" w:hint="eastAsia"/>
          <w:kern w:val="0"/>
        </w:rPr>
        <w:t>3</w:t>
      </w:r>
      <w:r>
        <w:rPr>
          <w:rFonts w:ascii="宋体" w:hAnsi="宋体" w:hint="eastAsia"/>
          <w:kern w:val="0"/>
        </w:rPr>
        <w:t>）《日语二级笔译真题解析》，邱鸣，新世界出版社，</w:t>
      </w:r>
      <w:r>
        <w:rPr>
          <w:rFonts w:ascii="宋体" w:hAnsi="宋体" w:hint="eastAsia"/>
          <w:kern w:val="0"/>
        </w:rPr>
        <w:t>2020</w:t>
      </w:r>
      <w:r>
        <w:rPr>
          <w:rFonts w:ascii="宋体" w:hAnsi="宋体" w:hint="eastAsia"/>
          <w:kern w:val="0"/>
        </w:rPr>
        <w:t>年</w:t>
      </w:r>
    </w:p>
    <w:p w14:paraId="78582761" w14:textId="4E237DD8" w:rsidR="00BB1E10" w:rsidRDefault="003613FA" w:rsidP="00612314">
      <w:pPr>
        <w:spacing w:line="400" w:lineRule="exact"/>
        <w:ind w:firstLineChars="200" w:firstLine="420"/>
        <w:rPr>
          <w:rFonts w:ascii="宋体" w:hAnsi="宋体"/>
          <w:kern w:val="0"/>
        </w:rPr>
      </w:pPr>
      <w:r>
        <w:rPr>
          <w:rFonts w:ascii="宋体" w:hAnsi="宋体" w:hint="eastAsia"/>
          <w:kern w:val="0"/>
        </w:rPr>
        <w:t>（</w:t>
      </w:r>
      <w:r>
        <w:rPr>
          <w:rFonts w:ascii="宋体" w:hAnsi="宋体" w:hint="eastAsia"/>
          <w:kern w:val="0"/>
        </w:rPr>
        <w:t>4</w:t>
      </w:r>
      <w:r>
        <w:rPr>
          <w:rFonts w:ascii="宋体" w:hAnsi="宋体" w:hint="eastAsia"/>
          <w:kern w:val="0"/>
        </w:rPr>
        <w:t>）《日语二级口译真题解析》，邱鸣，新世界出版社，</w:t>
      </w:r>
      <w:r>
        <w:rPr>
          <w:rFonts w:ascii="宋体" w:hAnsi="宋体" w:hint="eastAsia"/>
          <w:kern w:val="0"/>
        </w:rPr>
        <w:t>2020</w:t>
      </w:r>
      <w:r>
        <w:rPr>
          <w:rFonts w:ascii="宋体" w:hAnsi="宋体" w:hint="eastAsia"/>
          <w:kern w:val="0"/>
        </w:rPr>
        <w:t>年</w:t>
      </w:r>
    </w:p>
    <w:p w14:paraId="68EB9C76" w14:textId="77777777" w:rsidR="00BB1E10" w:rsidRDefault="00BB1E10" w:rsidP="00612314">
      <w:pPr>
        <w:spacing w:line="400" w:lineRule="exact"/>
        <w:ind w:firstLineChars="200" w:firstLine="420"/>
        <w:rPr>
          <w:rFonts w:ascii="宋体" w:hAnsi="宋体"/>
          <w:color w:val="FF0000"/>
          <w:kern w:val="0"/>
        </w:rPr>
      </w:pPr>
    </w:p>
    <w:p w14:paraId="31DE4E2F" w14:textId="77777777" w:rsidR="00BB1E10" w:rsidRPr="00C95916" w:rsidRDefault="003613FA" w:rsidP="00612314">
      <w:pPr>
        <w:spacing w:line="400" w:lineRule="exact"/>
        <w:ind w:firstLineChars="200" w:firstLine="420"/>
        <w:rPr>
          <w:bCs/>
          <w:color w:val="000000"/>
        </w:rPr>
      </w:pPr>
      <w:r w:rsidRPr="00C95916">
        <w:rPr>
          <w:rFonts w:hint="eastAsia"/>
          <w:bCs/>
          <w:color w:val="000000"/>
        </w:rPr>
        <w:t>3.</w:t>
      </w:r>
      <w:r w:rsidRPr="00C95916">
        <w:rPr>
          <w:rFonts w:hint="eastAsia"/>
          <w:bCs/>
          <w:color w:val="000000"/>
        </w:rPr>
        <w:t>线上资源</w:t>
      </w:r>
    </w:p>
    <w:p w14:paraId="386A2975" w14:textId="3E6BEEF5" w:rsidR="00BB1E10" w:rsidRDefault="003613FA" w:rsidP="00612314">
      <w:pPr>
        <w:widowControl/>
        <w:spacing w:line="400" w:lineRule="exact"/>
        <w:ind w:firstLineChars="200" w:firstLine="420"/>
        <w:jc w:val="left"/>
      </w:pPr>
      <w:r>
        <w:rPr>
          <w:rFonts w:hint="eastAsia"/>
        </w:rPr>
        <w:t>无</w:t>
      </w:r>
    </w:p>
    <w:p w14:paraId="03FBA2D8" w14:textId="77777777" w:rsidR="00A76170" w:rsidRDefault="00A76170" w:rsidP="00612314">
      <w:pPr>
        <w:widowControl/>
        <w:spacing w:line="400" w:lineRule="exact"/>
        <w:ind w:firstLineChars="200" w:firstLine="420"/>
        <w:jc w:val="left"/>
      </w:pPr>
    </w:p>
    <w:p w14:paraId="5BC532D0" w14:textId="77777777" w:rsidR="00BB1E10" w:rsidRDefault="003613FA" w:rsidP="00612314">
      <w:pPr>
        <w:spacing w:line="400" w:lineRule="exact"/>
        <w:ind w:firstLine="493"/>
        <w:rPr>
          <w:rFonts w:ascii="黑体" w:eastAsia="黑体" w:hAnsi="宋体"/>
          <w:color w:val="FF0000"/>
          <w:sz w:val="24"/>
          <w:szCs w:val="24"/>
        </w:rPr>
      </w:pPr>
      <w:r>
        <w:rPr>
          <w:rFonts w:ascii="黑体" w:eastAsia="黑体" w:hAnsi="宋体" w:cs="黑体" w:hint="eastAsia"/>
          <w:sz w:val="24"/>
          <w:szCs w:val="24"/>
        </w:rPr>
        <w:t>十一、其他说明</w:t>
      </w:r>
    </w:p>
    <w:p w14:paraId="373B3014" w14:textId="77777777" w:rsidR="00BB1E10" w:rsidRDefault="003613FA" w:rsidP="00612314">
      <w:pPr>
        <w:adjustRightInd w:val="0"/>
        <w:snapToGrid w:val="0"/>
        <w:spacing w:line="400" w:lineRule="exact"/>
        <w:ind w:firstLineChars="200" w:firstLine="420"/>
      </w:pPr>
      <w:r>
        <w:rPr>
          <w:rFonts w:hint="eastAsia"/>
        </w:rPr>
        <w:t>教材与讲义根据全国翻译资格考试指定教材的更新而随时更新。</w:t>
      </w:r>
      <w:r>
        <w:rPr>
          <w:rFonts w:hint="eastAsia"/>
        </w:rPr>
        <w:t xml:space="preserve">                 </w:t>
      </w:r>
      <w:r>
        <w:t xml:space="preserve"> </w:t>
      </w:r>
      <w:r>
        <w:rPr>
          <w:rFonts w:hint="eastAsia"/>
        </w:rPr>
        <w:t xml:space="preserve">   </w:t>
      </w:r>
      <w:r>
        <w:t xml:space="preserve">  </w:t>
      </w:r>
      <w:r>
        <w:rPr>
          <w:rFonts w:hint="eastAsia"/>
        </w:rPr>
        <w:t xml:space="preserve">            </w:t>
      </w:r>
    </w:p>
    <w:p w14:paraId="74B032EC" w14:textId="77777777" w:rsidR="00BB1E10" w:rsidRDefault="00BB1E10" w:rsidP="00612314">
      <w:pPr>
        <w:adjustRightInd w:val="0"/>
        <w:snapToGrid w:val="0"/>
        <w:spacing w:line="400" w:lineRule="exact"/>
        <w:ind w:firstLineChars="400" w:firstLine="840"/>
        <w:rPr>
          <w:color w:val="FF0000"/>
        </w:rPr>
      </w:pPr>
    </w:p>
    <w:p w14:paraId="269E88C3" w14:textId="77777777" w:rsidR="00BB1E10" w:rsidRDefault="00BB1E10" w:rsidP="00612314">
      <w:pPr>
        <w:adjustRightInd w:val="0"/>
        <w:snapToGrid w:val="0"/>
        <w:spacing w:line="400" w:lineRule="exact"/>
        <w:ind w:firstLineChars="400" w:firstLine="840"/>
        <w:rPr>
          <w:color w:val="FF0000"/>
        </w:rPr>
      </w:pPr>
    </w:p>
    <w:p w14:paraId="2AF17297" w14:textId="159C310B" w:rsidR="00BB1E10" w:rsidRDefault="003613FA" w:rsidP="00AC6C53">
      <w:pPr>
        <w:pStyle w:val="a8"/>
        <w:spacing w:before="0" w:beforeAutospacing="0" w:after="0" w:afterAutospacing="0" w:line="400" w:lineRule="exact"/>
        <w:ind w:firstLineChars="300" w:firstLine="630"/>
        <w:rPr>
          <w:rFonts w:ascii="Times New Roman" w:hAnsi="Times New Roman"/>
          <w:kern w:val="2"/>
          <w:sz w:val="21"/>
          <w:szCs w:val="21"/>
        </w:rPr>
      </w:pPr>
      <w:r>
        <w:rPr>
          <w:rFonts w:ascii="Times New Roman" w:hAnsi="Times New Roman"/>
          <w:kern w:val="2"/>
          <w:sz w:val="21"/>
          <w:szCs w:val="21"/>
        </w:rPr>
        <w:t>执笔人：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 </w:t>
      </w:r>
      <w:r w:rsidR="009B437B">
        <w:rPr>
          <w:rFonts w:ascii="Times New Roman" w:hAnsi="Times New Roman" w:hint="eastAsia"/>
          <w:noProof/>
          <w:kern w:val="2"/>
          <w:sz w:val="21"/>
          <w:szCs w:val="21"/>
        </w:rPr>
        <w:t>谢银萍</w:t>
      </w:r>
      <w:r w:rsidR="009B437B">
        <w:rPr>
          <w:rFonts w:ascii="Times New Roman" w:hAnsi="Times New Roman" w:hint="eastAsia"/>
          <w:noProof/>
          <w:kern w:val="2"/>
          <w:sz w:val="21"/>
          <w:szCs w:val="21"/>
        </w:rPr>
        <w:t xml:space="preserve"> </w:t>
      </w:r>
      <w:r w:rsidR="009B437B">
        <w:rPr>
          <w:rFonts w:ascii="Times New Roman" w:hAnsi="Times New Roman"/>
          <w:noProof/>
          <w:kern w:val="2"/>
          <w:sz w:val="21"/>
          <w:szCs w:val="21"/>
        </w:rPr>
        <w:t xml:space="preserve">  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           </w:t>
      </w:r>
      <w:r>
        <w:rPr>
          <w:rFonts w:ascii="Times New Roman" w:hAnsi="Times New Roman"/>
          <w:kern w:val="2"/>
          <w:sz w:val="21"/>
          <w:szCs w:val="21"/>
        </w:rPr>
        <w:t>审核人：</w:t>
      </w:r>
      <w:r w:rsidR="00F45F3F">
        <w:rPr>
          <w:rFonts w:ascii="Times New Roman" w:hAnsi="Times New Roman" w:hint="eastAsia"/>
          <w:kern w:val="2"/>
          <w:sz w:val="21"/>
          <w:szCs w:val="21"/>
        </w:rPr>
        <w:t>沈玲</w:t>
      </w:r>
      <w:r>
        <w:rPr>
          <w:rFonts w:ascii="Times New Roman" w:hAnsi="Times New Roman" w:hint="eastAsia"/>
          <w:kern w:val="2"/>
          <w:sz w:val="21"/>
          <w:szCs w:val="21"/>
        </w:rPr>
        <w:t xml:space="preserve">             </w:t>
      </w:r>
      <w:r>
        <w:rPr>
          <w:rFonts w:ascii="Times New Roman" w:hAnsi="Times New Roman" w:hint="eastAsia"/>
          <w:color w:val="FF0000"/>
          <w:kern w:val="2"/>
          <w:sz w:val="21"/>
          <w:szCs w:val="21"/>
        </w:rPr>
        <w:t xml:space="preserve">   </w:t>
      </w:r>
      <w:r>
        <w:rPr>
          <w:rFonts w:ascii="Times New Roman" w:hAnsi="Times New Roman"/>
          <w:color w:val="FF0000"/>
          <w:kern w:val="2"/>
          <w:sz w:val="21"/>
          <w:szCs w:val="21"/>
        </w:rPr>
        <w:t xml:space="preserve"> </w:t>
      </w:r>
      <w:r>
        <w:rPr>
          <w:rFonts w:ascii="Times New Roman" w:hAnsi="Times New Roman" w:hint="eastAsia"/>
          <w:kern w:val="2"/>
          <w:sz w:val="21"/>
          <w:szCs w:val="21"/>
        </w:rPr>
        <w:t>批准人</w:t>
      </w:r>
      <w:r>
        <w:rPr>
          <w:rFonts w:ascii="Times New Roman" w:hAnsi="Times New Roman"/>
          <w:kern w:val="2"/>
          <w:sz w:val="21"/>
          <w:szCs w:val="21"/>
        </w:rPr>
        <w:t>：</w:t>
      </w:r>
      <w:r w:rsidR="00F45F3F">
        <w:rPr>
          <w:rFonts w:ascii="Times New Roman" w:hAnsi="Times New Roman" w:hint="eastAsia"/>
          <w:kern w:val="2"/>
          <w:sz w:val="21"/>
          <w:szCs w:val="21"/>
        </w:rPr>
        <w:t>楼毅</w:t>
      </w:r>
    </w:p>
    <w:p w14:paraId="0BC5C4DA" w14:textId="77777777" w:rsidR="00BB1E10" w:rsidRDefault="003613FA" w:rsidP="00612314">
      <w:pPr>
        <w:pStyle w:val="a8"/>
        <w:spacing w:before="0" w:beforeAutospacing="0" w:after="0" w:afterAutospacing="0" w:line="400" w:lineRule="exact"/>
        <w:ind w:right="105"/>
        <w:jc w:val="right"/>
      </w:pPr>
      <w:r>
        <w:rPr>
          <w:rFonts w:ascii="Times New Roman" w:hAnsi="Times New Roman"/>
          <w:kern w:val="2"/>
          <w:sz w:val="21"/>
          <w:szCs w:val="21"/>
        </w:rPr>
        <w:t>编制时间：</w:t>
      </w:r>
      <w:r>
        <w:rPr>
          <w:rFonts w:ascii="Times New Roman" w:hAnsi="Times New Roman" w:hint="eastAsia"/>
          <w:kern w:val="2"/>
          <w:sz w:val="21"/>
          <w:szCs w:val="21"/>
        </w:rPr>
        <w:t>2023</w:t>
      </w:r>
      <w:r>
        <w:rPr>
          <w:rFonts w:ascii="Times New Roman" w:hAnsi="Times New Roman"/>
          <w:kern w:val="2"/>
          <w:sz w:val="21"/>
          <w:szCs w:val="21"/>
        </w:rPr>
        <w:t>年</w:t>
      </w:r>
      <w:r>
        <w:rPr>
          <w:rFonts w:ascii="Times New Roman" w:hAnsi="Times New Roman" w:hint="eastAsia"/>
          <w:kern w:val="2"/>
          <w:sz w:val="21"/>
          <w:szCs w:val="21"/>
        </w:rPr>
        <w:t>6</w:t>
      </w:r>
      <w:r>
        <w:rPr>
          <w:rFonts w:ascii="Times New Roman" w:hAnsi="Times New Roman"/>
          <w:kern w:val="2"/>
          <w:sz w:val="21"/>
          <w:szCs w:val="21"/>
        </w:rPr>
        <w:t>月</w:t>
      </w:r>
    </w:p>
    <w:sectPr w:rsidR="00BB1E10">
      <w:footerReference w:type="default" r:id="rId6"/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3C806" w14:textId="77777777" w:rsidR="005A410F" w:rsidRDefault="005A410F">
      <w:r>
        <w:separator/>
      </w:r>
    </w:p>
  </w:endnote>
  <w:endnote w:type="continuationSeparator" w:id="0">
    <w:p w14:paraId="5F5F0DD9" w14:textId="77777777" w:rsidR="005A410F" w:rsidRDefault="005A4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3149186"/>
    </w:sdtPr>
    <w:sdtEndPr/>
    <w:sdtContent>
      <w:p w14:paraId="1116FA26" w14:textId="77777777" w:rsidR="00BB1E10" w:rsidRDefault="003613F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987382F" w14:textId="77777777" w:rsidR="00BB1E10" w:rsidRDefault="00BB1E1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DC3FF" w14:textId="77777777" w:rsidR="005A410F" w:rsidRDefault="005A410F">
      <w:r>
        <w:separator/>
      </w:r>
    </w:p>
  </w:footnote>
  <w:footnote w:type="continuationSeparator" w:id="0">
    <w:p w14:paraId="462C5F1E" w14:textId="77777777" w:rsidR="005A410F" w:rsidRDefault="005A41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MxYTBmM2ExNDA5MTI5NmEwNjA4YTk5MmRmY2Y2MzgifQ=="/>
  </w:docVars>
  <w:rsids>
    <w:rsidRoot w:val="0010057E"/>
    <w:rsid w:val="00023406"/>
    <w:rsid w:val="000B5DB3"/>
    <w:rsid w:val="000E31EC"/>
    <w:rsid w:val="0010057E"/>
    <w:rsid w:val="00113020"/>
    <w:rsid w:val="00121B65"/>
    <w:rsid w:val="001513D9"/>
    <w:rsid w:val="00154EA1"/>
    <w:rsid w:val="001839E0"/>
    <w:rsid w:val="00191661"/>
    <w:rsid w:val="001F729B"/>
    <w:rsid w:val="00212E7C"/>
    <w:rsid w:val="00227560"/>
    <w:rsid w:val="00232A46"/>
    <w:rsid w:val="00277406"/>
    <w:rsid w:val="00291231"/>
    <w:rsid w:val="0029548E"/>
    <w:rsid w:val="002A6445"/>
    <w:rsid w:val="002B671A"/>
    <w:rsid w:val="002C7C1B"/>
    <w:rsid w:val="0030378C"/>
    <w:rsid w:val="00324A54"/>
    <w:rsid w:val="003601DE"/>
    <w:rsid w:val="003613FA"/>
    <w:rsid w:val="00392F78"/>
    <w:rsid w:val="003B3769"/>
    <w:rsid w:val="003B3F37"/>
    <w:rsid w:val="003C50C6"/>
    <w:rsid w:val="003C7699"/>
    <w:rsid w:val="00475AF9"/>
    <w:rsid w:val="00494DC4"/>
    <w:rsid w:val="004F28C8"/>
    <w:rsid w:val="00542456"/>
    <w:rsid w:val="00567602"/>
    <w:rsid w:val="005A410F"/>
    <w:rsid w:val="005C25BA"/>
    <w:rsid w:val="00612314"/>
    <w:rsid w:val="006672F6"/>
    <w:rsid w:val="00692623"/>
    <w:rsid w:val="006B3F68"/>
    <w:rsid w:val="006E28E6"/>
    <w:rsid w:val="006F2A99"/>
    <w:rsid w:val="00713EDA"/>
    <w:rsid w:val="007257CE"/>
    <w:rsid w:val="007428CA"/>
    <w:rsid w:val="00750638"/>
    <w:rsid w:val="00763268"/>
    <w:rsid w:val="00767BA6"/>
    <w:rsid w:val="00784480"/>
    <w:rsid w:val="007C35EA"/>
    <w:rsid w:val="008C3C58"/>
    <w:rsid w:val="008C5D16"/>
    <w:rsid w:val="0093402C"/>
    <w:rsid w:val="00957E25"/>
    <w:rsid w:val="00970568"/>
    <w:rsid w:val="009B437B"/>
    <w:rsid w:val="009D6416"/>
    <w:rsid w:val="00A43119"/>
    <w:rsid w:val="00A61773"/>
    <w:rsid w:val="00A76170"/>
    <w:rsid w:val="00A84F11"/>
    <w:rsid w:val="00AC325E"/>
    <w:rsid w:val="00AC67EE"/>
    <w:rsid w:val="00AC6C53"/>
    <w:rsid w:val="00AD5D9D"/>
    <w:rsid w:val="00AF2998"/>
    <w:rsid w:val="00B86DA5"/>
    <w:rsid w:val="00BA548B"/>
    <w:rsid w:val="00BB1E10"/>
    <w:rsid w:val="00BC0D31"/>
    <w:rsid w:val="00BF22FF"/>
    <w:rsid w:val="00C234C8"/>
    <w:rsid w:val="00C83540"/>
    <w:rsid w:val="00C95916"/>
    <w:rsid w:val="00CE01EC"/>
    <w:rsid w:val="00DC1015"/>
    <w:rsid w:val="00DC12FD"/>
    <w:rsid w:val="00DC2C68"/>
    <w:rsid w:val="00DE33CD"/>
    <w:rsid w:val="00E04987"/>
    <w:rsid w:val="00E3707B"/>
    <w:rsid w:val="00E5399B"/>
    <w:rsid w:val="00E56EB2"/>
    <w:rsid w:val="00E726C1"/>
    <w:rsid w:val="00E72CEC"/>
    <w:rsid w:val="00EE72FC"/>
    <w:rsid w:val="00F10E14"/>
    <w:rsid w:val="00F45F3F"/>
    <w:rsid w:val="00F95247"/>
    <w:rsid w:val="00FA29E5"/>
    <w:rsid w:val="02290C40"/>
    <w:rsid w:val="06344057"/>
    <w:rsid w:val="106317C1"/>
    <w:rsid w:val="143E4A1F"/>
    <w:rsid w:val="16E3540A"/>
    <w:rsid w:val="1AC77420"/>
    <w:rsid w:val="1B9546A5"/>
    <w:rsid w:val="1BD67990"/>
    <w:rsid w:val="1C1203D1"/>
    <w:rsid w:val="1D42188E"/>
    <w:rsid w:val="1E8752DE"/>
    <w:rsid w:val="1EA5569B"/>
    <w:rsid w:val="21E62252"/>
    <w:rsid w:val="22F32E79"/>
    <w:rsid w:val="272E26D1"/>
    <w:rsid w:val="27962024"/>
    <w:rsid w:val="2C4E2ECE"/>
    <w:rsid w:val="2EA863CE"/>
    <w:rsid w:val="2EF57F78"/>
    <w:rsid w:val="35A85D44"/>
    <w:rsid w:val="3ABE56C2"/>
    <w:rsid w:val="3C8446EA"/>
    <w:rsid w:val="42DF1740"/>
    <w:rsid w:val="42FB3958"/>
    <w:rsid w:val="47EA3F9B"/>
    <w:rsid w:val="47F04B43"/>
    <w:rsid w:val="485B27A2"/>
    <w:rsid w:val="48FB5D34"/>
    <w:rsid w:val="4DA93FB0"/>
    <w:rsid w:val="502D0EC8"/>
    <w:rsid w:val="530A5A2C"/>
    <w:rsid w:val="53EE747C"/>
    <w:rsid w:val="54271C7C"/>
    <w:rsid w:val="544113E6"/>
    <w:rsid w:val="566E3FE9"/>
    <w:rsid w:val="567315FF"/>
    <w:rsid w:val="567D5FDA"/>
    <w:rsid w:val="5A4B6B1B"/>
    <w:rsid w:val="5B500161"/>
    <w:rsid w:val="5F1020E1"/>
    <w:rsid w:val="64917820"/>
    <w:rsid w:val="64986E00"/>
    <w:rsid w:val="65DD0843"/>
    <w:rsid w:val="67E1286C"/>
    <w:rsid w:val="6E1B63AC"/>
    <w:rsid w:val="6E5C151A"/>
    <w:rsid w:val="6F997ED1"/>
    <w:rsid w:val="715E0A8A"/>
    <w:rsid w:val="73DC65DE"/>
    <w:rsid w:val="75A650F5"/>
    <w:rsid w:val="764F0F07"/>
    <w:rsid w:val="780B7492"/>
    <w:rsid w:val="7EEA7E01"/>
    <w:rsid w:val="7F57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4AF29"/>
  <w15:docId w15:val="{531CE28C-83DE-42B5-9A74-5FB03C793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qFormat/>
    <w:pPr>
      <w:keepNext/>
      <w:keepLines/>
      <w:jc w:val="center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qFormat/>
    <w:pPr>
      <w:spacing w:line="360" w:lineRule="atLeast"/>
      <w:ind w:firstLine="420"/>
    </w:pPr>
    <w:rPr>
      <w:sz w:val="24"/>
      <w:szCs w:val="24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link w:val="a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qFormat/>
    <w:rPr>
      <w:b/>
      <w:bCs/>
    </w:rPr>
  </w:style>
  <w:style w:type="character" w:styleId="ab">
    <w:name w:val="annotation reference"/>
    <w:uiPriority w:val="99"/>
    <w:semiHidden/>
    <w:qFormat/>
    <w:rPr>
      <w:sz w:val="21"/>
      <w:szCs w:val="21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0">
    <w:name w:val="标题 1 字符"/>
    <w:link w:val="1"/>
    <w:qFormat/>
    <w:rPr>
      <w:rFonts w:ascii="Times New Roman" w:eastAsia="黑体" w:hAnsi="Times New Roman" w:cs="Times New Roman"/>
      <w:bCs/>
      <w:kern w:val="44"/>
      <w:sz w:val="32"/>
      <w:szCs w:val="44"/>
    </w:rPr>
  </w:style>
  <w:style w:type="paragraph" w:customStyle="1" w:styleId="all">
    <w:name w:val="all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character" w:customStyle="1" w:styleId="a9">
    <w:name w:val="普通(网站) 字符"/>
    <w:link w:val="a8"/>
    <w:qFormat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5</Pages>
  <Words>408</Words>
  <Characters>2329</Characters>
  <Application>Microsoft Office Word</Application>
  <DocSecurity>0</DocSecurity>
  <Lines>19</Lines>
  <Paragraphs>5</Paragraphs>
  <ScaleCrop>false</ScaleCrop>
  <Company>Microsoft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夏秋</cp:lastModifiedBy>
  <cp:revision>48</cp:revision>
  <cp:lastPrinted>2019-10-14T08:49:00Z</cp:lastPrinted>
  <dcterms:created xsi:type="dcterms:W3CDTF">2022-07-15T02:54:00Z</dcterms:created>
  <dcterms:modified xsi:type="dcterms:W3CDTF">2023-06-26T13:39:00Z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6EB8B1F4CE3640B29C23A93596EB5389_12</vt:lpwstr>
  </property>
</Properties>
</file>